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235DC4" w14:textId="60CFE9E7" w:rsidR="00B8680F" w:rsidRDefault="00D131DF" w:rsidP="0080098C">
      <w:pPr>
        <w:jc w:val="center"/>
        <w:rPr>
          <w:sz w:val="32"/>
          <w:szCs w:val="32"/>
        </w:rPr>
      </w:pPr>
      <w:r>
        <w:rPr>
          <w:sz w:val="32"/>
          <w:szCs w:val="32"/>
        </w:rPr>
        <w:t>Speyside Fields for Wildlife</w:t>
      </w:r>
      <w:r w:rsidR="00D226E2">
        <w:rPr>
          <w:sz w:val="32"/>
          <w:szCs w:val="32"/>
        </w:rPr>
        <w:tab/>
      </w:r>
      <w:r>
        <w:rPr>
          <w:sz w:val="32"/>
          <w:szCs w:val="32"/>
        </w:rPr>
        <w:t>2025</w:t>
      </w:r>
      <w:r>
        <w:rPr>
          <w:sz w:val="32"/>
          <w:szCs w:val="32"/>
        </w:rPr>
        <w:tab/>
        <w:t>Report</w:t>
      </w:r>
    </w:p>
    <w:p w14:paraId="18A4DF76" w14:textId="2B0255E1" w:rsidR="00B8680F" w:rsidRDefault="00D226E2" w:rsidP="0080098C">
      <w:pPr>
        <w:jc w:val="center"/>
        <w:rPr>
          <w:sz w:val="32"/>
          <w:szCs w:val="32"/>
        </w:rPr>
      </w:pPr>
      <w:r>
        <w:rPr>
          <w:noProof/>
          <w:sz w:val="32"/>
          <w:szCs w:val="32"/>
        </w:rPr>
        <w:drawing>
          <wp:inline distT="0" distB="0" distL="0" distR="0" wp14:anchorId="1A9DF27F" wp14:editId="0FB90637">
            <wp:extent cx="4692650" cy="2455952"/>
            <wp:effectExtent l="0" t="0" r="0" b="0"/>
            <wp:docPr id="1265759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759616" name="Picture 1265759616"/>
                    <pic:cNvPicPr/>
                  </pic:nvPicPr>
                  <pic:blipFill>
                    <a:blip r:embed="rId4" cstate="print">
                      <a:extLst>
                        <a:ext uri="{28A0092B-C50C-407E-A947-70E740481C1C}">
                          <a14:useLocalDpi xmlns:a14="http://schemas.microsoft.com/office/drawing/2010/main" val="0"/>
                        </a:ext>
                      </a:extLst>
                    </a:blip>
                    <a:stretch>
                      <a:fillRect/>
                    </a:stretch>
                  </pic:blipFill>
                  <pic:spPr>
                    <a:xfrm>
                      <a:off x="0" y="0"/>
                      <a:ext cx="4743182" cy="2482398"/>
                    </a:xfrm>
                    <a:prstGeom prst="rect">
                      <a:avLst/>
                    </a:prstGeom>
                  </pic:spPr>
                </pic:pic>
              </a:graphicData>
            </a:graphic>
          </wp:inline>
        </w:drawing>
      </w:r>
    </w:p>
    <w:p w14:paraId="557A1B70" w14:textId="536F6843" w:rsidR="00985A0F" w:rsidRDefault="0023745F">
      <w:pPr>
        <w:rPr>
          <w:sz w:val="28"/>
          <w:szCs w:val="28"/>
        </w:rPr>
      </w:pPr>
      <w:r>
        <w:rPr>
          <w:sz w:val="28"/>
          <w:szCs w:val="28"/>
        </w:rPr>
        <w:t xml:space="preserve">This was our ninth season of working with farmers and other landowners to create flower meadows or </w:t>
      </w:r>
      <w:r w:rsidR="00D226E2">
        <w:rPr>
          <w:sz w:val="28"/>
          <w:szCs w:val="28"/>
        </w:rPr>
        <w:t xml:space="preserve">to </w:t>
      </w:r>
      <w:r>
        <w:rPr>
          <w:sz w:val="28"/>
          <w:szCs w:val="28"/>
        </w:rPr>
        <w:t>improve sites for wildlife. It was quite a season</w:t>
      </w:r>
      <w:r w:rsidR="00D226E2">
        <w:rPr>
          <w:sz w:val="28"/>
          <w:szCs w:val="28"/>
        </w:rPr>
        <w:t xml:space="preserve">, </w:t>
      </w:r>
      <w:r>
        <w:rPr>
          <w:sz w:val="28"/>
          <w:szCs w:val="28"/>
        </w:rPr>
        <w:t xml:space="preserve">with the longest, hottest and driest summer on record! With hardly any rain during April, May and June, we worried that our expensive seeds would perish. Thankfully, there was just enough rain to get them established and as summer progressed, </w:t>
      </w:r>
      <w:r w:rsidR="00D226E2">
        <w:rPr>
          <w:sz w:val="28"/>
          <w:szCs w:val="28"/>
        </w:rPr>
        <w:t>most</w:t>
      </w:r>
      <w:r>
        <w:rPr>
          <w:sz w:val="28"/>
          <w:szCs w:val="28"/>
        </w:rPr>
        <w:t xml:space="preserve"> bloomed well.</w:t>
      </w:r>
    </w:p>
    <w:p w14:paraId="48E97578" w14:textId="24CAD5FD" w:rsidR="0023745F" w:rsidRDefault="0023745F">
      <w:pPr>
        <w:rPr>
          <w:sz w:val="28"/>
          <w:szCs w:val="28"/>
        </w:rPr>
      </w:pPr>
      <w:r>
        <w:rPr>
          <w:sz w:val="28"/>
          <w:szCs w:val="28"/>
        </w:rPr>
        <w:t xml:space="preserve">We held our open </w:t>
      </w:r>
      <w:r w:rsidR="00010178">
        <w:rPr>
          <w:sz w:val="28"/>
          <w:szCs w:val="28"/>
        </w:rPr>
        <w:t>day</w:t>
      </w:r>
      <w:r>
        <w:rPr>
          <w:sz w:val="28"/>
          <w:szCs w:val="28"/>
        </w:rPr>
        <w:t xml:space="preserve"> on </w:t>
      </w:r>
      <w:r w:rsidR="00A95C4E">
        <w:rPr>
          <w:sz w:val="28"/>
          <w:szCs w:val="28"/>
        </w:rPr>
        <w:t>23</w:t>
      </w:r>
      <w:r w:rsidR="00A95C4E" w:rsidRPr="00A95C4E">
        <w:rPr>
          <w:sz w:val="28"/>
          <w:szCs w:val="28"/>
          <w:vertAlign w:val="superscript"/>
        </w:rPr>
        <w:t>rd</w:t>
      </w:r>
      <w:r w:rsidR="00A95C4E">
        <w:rPr>
          <w:sz w:val="28"/>
          <w:szCs w:val="28"/>
        </w:rPr>
        <w:t>of</w:t>
      </w:r>
      <w:r w:rsidR="00B8680F">
        <w:rPr>
          <w:sz w:val="28"/>
          <w:szCs w:val="28"/>
        </w:rPr>
        <w:t xml:space="preserve"> July and visited a few local sites on a fine afternoon, finishing up in Keith and Aileen’s beautiful garden for afternoon tea.</w:t>
      </w:r>
    </w:p>
    <w:p w14:paraId="608E3450" w14:textId="2C2CB101" w:rsidR="008A149D" w:rsidRDefault="008A149D">
      <w:pPr>
        <w:rPr>
          <w:sz w:val="28"/>
          <w:szCs w:val="28"/>
        </w:rPr>
      </w:pPr>
      <w:r>
        <w:rPr>
          <w:sz w:val="28"/>
          <w:szCs w:val="28"/>
        </w:rPr>
        <w:t>Aileen organised a couple of work parties to assist at Castle Roy, so thanks to these volunteers who gave of their time.</w:t>
      </w:r>
    </w:p>
    <w:p w14:paraId="76B3378C" w14:textId="0EEC456C" w:rsidR="00B8680F" w:rsidRDefault="00B8680F">
      <w:pPr>
        <w:rPr>
          <w:sz w:val="28"/>
          <w:szCs w:val="28"/>
        </w:rPr>
      </w:pPr>
      <w:r>
        <w:rPr>
          <w:sz w:val="28"/>
          <w:szCs w:val="28"/>
        </w:rPr>
        <w:t xml:space="preserve">Thanks </w:t>
      </w:r>
      <w:r w:rsidR="008A149D">
        <w:rPr>
          <w:sz w:val="28"/>
          <w:szCs w:val="28"/>
        </w:rPr>
        <w:t xml:space="preserve">also </w:t>
      </w:r>
      <w:r>
        <w:rPr>
          <w:sz w:val="28"/>
          <w:szCs w:val="28"/>
        </w:rPr>
        <w:t>to our small steering group and to the local farmers and contractors who undertook ground prep or cut and cleared toppings in the autumn.</w:t>
      </w:r>
    </w:p>
    <w:p w14:paraId="202A633F" w14:textId="637DB922" w:rsidR="00D226E2" w:rsidRDefault="00010178">
      <w:pPr>
        <w:rPr>
          <w:sz w:val="28"/>
          <w:szCs w:val="28"/>
        </w:rPr>
      </w:pPr>
      <w:r>
        <w:rPr>
          <w:sz w:val="28"/>
          <w:szCs w:val="28"/>
        </w:rPr>
        <w:t>Special thanks</w:t>
      </w:r>
      <w:r w:rsidR="00D226E2">
        <w:rPr>
          <w:sz w:val="28"/>
          <w:szCs w:val="28"/>
        </w:rPr>
        <w:t xml:space="preserve"> to our patrons </w:t>
      </w:r>
      <w:r w:rsidR="002D1124">
        <w:rPr>
          <w:sz w:val="28"/>
          <w:szCs w:val="28"/>
        </w:rPr>
        <w:t xml:space="preserve">and to private donations from supporters </w:t>
      </w:r>
      <w:r w:rsidR="00D226E2">
        <w:rPr>
          <w:sz w:val="28"/>
          <w:szCs w:val="28"/>
        </w:rPr>
        <w:t>and to the CNP</w:t>
      </w:r>
      <w:r w:rsidR="0051684D">
        <w:rPr>
          <w:sz w:val="28"/>
          <w:szCs w:val="28"/>
        </w:rPr>
        <w:t>A</w:t>
      </w:r>
      <w:r w:rsidR="00D226E2">
        <w:rPr>
          <w:sz w:val="28"/>
          <w:szCs w:val="28"/>
        </w:rPr>
        <w:t xml:space="preserve"> without whose financial support, we would not be able to create these magical meadows</w:t>
      </w:r>
      <w:r>
        <w:rPr>
          <w:sz w:val="28"/>
          <w:szCs w:val="28"/>
        </w:rPr>
        <w:t>.</w:t>
      </w:r>
    </w:p>
    <w:p w14:paraId="1C813365" w14:textId="10D3A892" w:rsidR="00434F04" w:rsidRDefault="00434F04">
      <w:pPr>
        <w:rPr>
          <w:sz w:val="28"/>
          <w:szCs w:val="28"/>
        </w:rPr>
      </w:pPr>
      <w:r>
        <w:rPr>
          <w:sz w:val="28"/>
          <w:szCs w:val="28"/>
        </w:rPr>
        <w:t xml:space="preserve">We have </w:t>
      </w:r>
      <w:r w:rsidR="002D1124">
        <w:rPr>
          <w:sz w:val="28"/>
          <w:szCs w:val="28"/>
        </w:rPr>
        <w:t>been awarded</w:t>
      </w:r>
      <w:r w:rsidR="007B2972">
        <w:rPr>
          <w:sz w:val="28"/>
          <w:szCs w:val="28"/>
        </w:rPr>
        <w:t xml:space="preserve"> grants</w:t>
      </w:r>
      <w:r>
        <w:rPr>
          <w:sz w:val="28"/>
          <w:szCs w:val="28"/>
        </w:rPr>
        <w:t xml:space="preserve"> for specific projects from The Cairngorms Trust and </w:t>
      </w:r>
      <w:proofErr w:type="spellStart"/>
      <w:r>
        <w:rPr>
          <w:sz w:val="28"/>
          <w:szCs w:val="28"/>
        </w:rPr>
        <w:t>Moraycan</w:t>
      </w:r>
      <w:proofErr w:type="spellEnd"/>
      <w:r>
        <w:rPr>
          <w:sz w:val="28"/>
          <w:szCs w:val="28"/>
        </w:rPr>
        <w:t xml:space="preserve"> in 2025 which is greatly appreciated. </w:t>
      </w:r>
    </w:p>
    <w:p w14:paraId="405673F5" w14:textId="2C5B49E8" w:rsidR="004F2F4B" w:rsidRDefault="004F2F4B">
      <w:pPr>
        <w:rPr>
          <w:sz w:val="28"/>
          <w:szCs w:val="28"/>
        </w:rPr>
      </w:pPr>
      <w:r>
        <w:rPr>
          <w:sz w:val="28"/>
          <w:szCs w:val="28"/>
        </w:rPr>
        <w:t xml:space="preserve">Here is a short account of </w:t>
      </w:r>
      <w:r w:rsidRPr="004F2F4B">
        <w:rPr>
          <w:sz w:val="28"/>
          <w:szCs w:val="28"/>
          <w:u w:val="single"/>
        </w:rPr>
        <w:t xml:space="preserve">some </w:t>
      </w:r>
      <w:r>
        <w:rPr>
          <w:sz w:val="28"/>
          <w:szCs w:val="28"/>
        </w:rPr>
        <w:t>of the sites from the 2025/26 season.</w:t>
      </w:r>
    </w:p>
    <w:p w14:paraId="59E1E06B" w14:textId="4C2BA7A8" w:rsidR="004F2F4B" w:rsidRDefault="004F2F4B">
      <w:pPr>
        <w:rPr>
          <w:sz w:val="28"/>
          <w:szCs w:val="28"/>
        </w:rPr>
        <w:sectPr w:rsidR="004F2F4B">
          <w:pgSz w:w="11906" w:h="16838"/>
          <w:pgMar w:top="1440" w:right="1440" w:bottom="1440" w:left="1440" w:header="708" w:footer="708" w:gutter="0"/>
          <w:cols w:space="708"/>
          <w:docGrid w:linePitch="360"/>
        </w:sectPr>
      </w:pPr>
    </w:p>
    <w:p w14:paraId="57F565B2" w14:textId="637448A6" w:rsidR="00985A0F" w:rsidRPr="004061D0" w:rsidRDefault="006241FB">
      <w:pPr>
        <w:rPr>
          <w:b/>
          <w:bCs/>
          <w:sz w:val="32"/>
          <w:szCs w:val="32"/>
        </w:rPr>
      </w:pPr>
      <w:r w:rsidRPr="0051684D">
        <w:rPr>
          <w:b/>
          <w:bCs/>
          <w:sz w:val="32"/>
          <w:szCs w:val="32"/>
        </w:rPr>
        <w:lastRenderedPageBreak/>
        <w:t>Broomhill Court</w:t>
      </w:r>
      <w:r>
        <w:rPr>
          <w:sz w:val="32"/>
          <w:szCs w:val="32"/>
        </w:rPr>
        <w:tab/>
      </w:r>
      <w:proofErr w:type="spellStart"/>
      <w:r w:rsidRPr="004061D0">
        <w:rPr>
          <w:b/>
          <w:bCs/>
          <w:sz w:val="32"/>
          <w:szCs w:val="32"/>
        </w:rPr>
        <w:t>Nethybridge</w:t>
      </w:r>
      <w:proofErr w:type="spellEnd"/>
    </w:p>
    <w:p w14:paraId="55177898" w14:textId="03A977C3" w:rsidR="00985A0F" w:rsidRPr="001242D9" w:rsidRDefault="00A95C4E">
      <w:pPr>
        <w:rPr>
          <w:sz w:val="28"/>
          <w:szCs w:val="28"/>
        </w:rPr>
      </w:pPr>
      <w:r>
        <w:rPr>
          <w:sz w:val="28"/>
          <w:szCs w:val="28"/>
        </w:rPr>
        <w:t xml:space="preserve">This small paddock was in its second season and was interesting in that it had two flushes of flowers. In early summer, thanks to </w:t>
      </w:r>
      <w:r w:rsidR="001242D9">
        <w:rPr>
          <w:sz w:val="28"/>
          <w:szCs w:val="28"/>
        </w:rPr>
        <w:t xml:space="preserve">good strimming work by </w:t>
      </w:r>
      <w:r>
        <w:rPr>
          <w:sz w:val="28"/>
          <w:szCs w:val="28"/>
        </w:rPr>
        <w:t>local resident Richard Revill</w:t>
      </w:r>
      <w:r w:rsidR="001242D9">
        <w:rPr>
          <w:sz w:val="28"/>
          <w:szCs w:val="28"/>
        </w:rPr>
        <w:t>, lots of orange and yellow hawkweeds appeared along with</w:t>
      </w:r>
      <w:r w:rsidR="00010178">
        <w:rPr>
          <w:sz w:val="28"/>
          <w:szCs w:val="28"/>
        </w:rPr>
        <w:t xml:space="preserve"> several</w:t>
      </w:r>
      <w:r w:rsidR="001242D9">
        <w:rPr>
          <w:sz w:val="28"/>
          <w:szCs w:val="28"/>
        </w:rPr>
        <w:t xml:space="preserve"> northern marsh orchids. As summer progressed, the sown perennial meadow developed well and was mown in late September by Gerald Calder.</w:t>
      </w:r>
    </w:p>
    <w:p w14:paraId="434D94F5" w14:textId="5EB676ED" w:rsidR="00D131DF" w:rsidRDefault="00D131DF">
      <w:pPr>
        <w:rPr>
          <w:sz w:val="32"/>
          <w:szCs w:val="32"/>
        </w:rPr>
      </w:pPr>
      <w:r>
        <w:rPr>
          <w:noProof/>
          <w:sz w:val="32"/>
          <w:szCs w:val="32"/>
        </w:rPr>
        <w:drawing>
          <wp:inline distT="0" distB="0" distL="0" distR="0" wp14:anchorId="18FD5DE2" wp14:editId="6A2B7658">
            <wp:extent cx="5731510" cy="4298950"/>
            <wp:effectExtent l="0" t="0" r="0" b="6350"/>
            <wp:docPr id="1910982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982708" name="Picture 1910982708"/>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AEF528A" w14:textId="69E5055D" w:rsidR="00D131DF" w:rsidRDefault="00CB5B7E">
      <w:r>
        <w:t xml:space="preserve">Broom hill Court meadow on </w:t>
      </w:r>
      <w:r w:rsidR="00D131DF">
        <w:t>15</w:t>
      </w:r>
      <w:r w:rsidR="00D131DF" w:rsidRPr="00D131DF">
        <w:rPr>
          <w:vertAlign w:val="superscript"/>
        </w:rPr>
        <w:t>th</w:t>
      </w:r>
      <w:r w:rsidR="00D131DF">
        <w:t xml:space="preserve"> June</w:t>
      </w:r>
      <w:r w:rsidR="001242D9">
        <w:t>; lots of fox and cubs.</w:t>
      </w:r>
    </w:p>
    <w:p w14:paraId="5FC7CCA6" w14:textId="77777777" w:rsidR="00243C31" w:rsidRDefault="00243C31"/>
    <w:p w14:paraId="7AE99A98" w14:textId="77777777" w:rsidR="00243C31" w:rsidRDefault="00243C31"/>
    <w:p w14:paraId="05CB10C8" w14:textId="77777777" w:rsidR="006241FB" w:rsidRDefault="006241FB"/>
    <w:p w14:paraId="383A006D" w14:textId="77777777" w:rsidR="006241FB" w:rsidRDefault="006241FB"/>
    <w:p w14:paraId="41838A20" w14:textId="77777777" w:rsidR="006241FB" w:rsidRDefault="006241FB"/>
    <w:p w14:paraId="13EC7DDC" w14:textId="77777777" w:rsidR="006241FB" w:rsidRDefault="006241FB"/>
    <w:p w14:paraId="44008839" w14:textId="77777777" w:rsidR="006241FB" w:rsidRDefault="006241FB"/>
    <w:p w14:paraId="6146D4DF" w14:textId="6987F14B" w:rsidR="006241FB" w:rsidRPr="00010178" w:rsidRDefault="006241FB">
      <w:pPr>
        <w:rPr>
          <w:sz w:val="28"/>
          <w:szCs w:val="28"/>
        </w:rPr>
      </w:pPr>
      <w:proofErr w:type="spellStart"/>
      <w:r w:rsidRPr="0051684D">
        <w:rPr>
          <w:b/>
          <w:bCs/>
          <w:sz w:val="28"/>
          <w:szCs w:val="28"/>
        </w:rPr>
        <w:lastRenderedPageBreak/>
        <w:t>Dellifure</w:t>
      </w:r>
      <w:proofErr w:type="spellEnd"/>
      <w:r w:rsidRPr="0051684D">
        <w:rPr>
          <w:b/>
          <w:bCs/>
          <w:sz w:val="28"/>
          <w:szCs w:val="28"/>
        </w:rPr>
        <w:tab/>
      </w:r>
      <w:r w:rsidRPr="00010178">
        <w:rPr>
          <w:sz w:val="28"/>
          <w:szCs w:val="28"/>
        </w:rPr>
        <w:tab/>
      </w:r>
      <w:r w:rsidRPr="004061D0">
        <w:rPr>
          <w:b/>
          <w:bCs/>
          <w:sz w:val="28"/>
          <w:szCs w:val="28"/>
        </w:rPr>
        <w:t>Natural Burial Ground</w:t>
      </w:r>
      <w:r w:rsidRPr="004061D0">
        <w:rPr>
          <w:b/>
          <w:bCs/>
          <w:sz w:val="28"/>
          <w:szCs w:val="28"/>
        </w:rPr>
        <w:tab/>
      </w:r>
      <w:r w:rsidRPr="004061D0">
        <w:rPr>
          <w:b/>
          <w:bCs/>
          <w:sz w:val="28"/>
          <w:szCs w:val="28"/>
        </w:rPr>
        <w:tab/>
      </w:r>
      <w:proofErr w:type="spellStart"/>
      <w:r w:rsidRPr="004061D0">
        <w:rPr>
          <w:b/>
          <w:bCs/>
          <w:sz w:val="28"/>
          <w:szCs w:val="28"/>
        </w:rPr>
        <w:t>Cromdale</w:t>
      </w:r>
      <w:proofErr w:type="spellEnd"/>
    </w:p>
    <w:p w14:paraId="22389336" w14:textId="2B04C513" w:rsidR="00243C31" w:rsidRDefault="00D753B8">
      <w:r>
        <w:rPr>
          <w:noProof/>
        </w:rPr>
        <w:drawing>
          <wp:inline distT="0" distB="0" distL="0" distR="0" wp14:anchorId="71093BA5" wp14:editId="3645BA16">
            <wp:extent cx="5731510" cy="3841750"/>
            <wp:effectExtent l="0" t="0" r="0" b="6350"/>
            <wp:docPr id="1812656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56050" name="Picture 1812656050"/>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3841750"/>
                    </a:xfrm>
                    <a:prstGeom prst="rect">
                      <a:avLst/>
                    </a:prstGeom>
                  </pic:spPr>
                </pic:pic>
              </a:graphicData>
            </a:graphic>
          </wp:inline>
        </w:drawing>
      </w:r>
    </w:p>
    <w:p w14:paraId="76FBA3DB" w14:textId="75BAAF3F" w:rsidR="00D753B8" w:rsidRDefault="00D753B8">
      <w:proofErr w:type="spellStart"/>
      <w:r>
        <w:t>Dellifure</w:t>
      </w:r>
      <w:proofErr w:type="spellEnd"/>
      <w:r>
        <w:t xml:space="preserve"> on 7</w:t>
      </w:r>
      <w:r w:rsidRPr="00D753B8">
        <w:rPr>
          <w:vertAlign w:val="superscript"/>
        </w:rPr>
        <w:t>th</w:t>
      </w:r>
      <w:r>
        <w:t xml:space="preserve"> June</w:t>
      </w:r>
    </w:p>
    <w:p w14:paraId="5713386A" w14:textId="6E1409BF" w:rsidR="00C02E8C" w:rsidRPr="001242D9" w:rsidRDefault="001242D9">
      <w:pPr>
        <w:rPr>
          <w:sz w:val="28"/>
          <w:szCs w:val="28"/>
        </w:rPr>
      </w:pPr>
      <w:r>
        <w:rPr>
          <w:sz w:val="28"/>
          <w:szCs w:val="28"/>
        </w:rPr>
        <w:t xml:space="preserve">Now in its fourth season, it has established well but rather dominated by white </w:t>
      </w:r>
      <w:proofErr w:type="spellStart"/>
      <w:r>
        <w:rPr>
          <w:sz w:val="28"/>
          <w:szCs w:val="28"/>
        </w:rPr>
        <w:t>oxe</w:t>
      </w:r>
      <w:proofErr w:type="spellEnd"/>
      <w:r>
        <w:rPr>
          <w:sz w:val="28"/>
          <w:szCs w:val="28"/>
        </w:rPr>
        <w:t xml:space="preserve">-eye daisies. </w:t>
      </w:r>
      <w:proofErr w:type="spellStart"/>
      <w:r>
        <w:rPr>
          <w:sz w:val="28"/>
          <w:szCs w:val="28"/>
        </w:rPr>
        <w:t>Dellifure</w:t>
      </w:r>
      <w:proofErr w:type="spellEnd"/>
      <w:r>
        <w:rPr>
          <w:sz w:val="28"/>
          <w:szCs w:val="28"/>
        </w:rPr>
        <w:t xml:space="preserve"> (</w:t>
      </w:r>
      <w:r w:rsidR="00F27C75">
        <w:rPr>
          <w:sz w:val="28"/>
          <w:szCs w:val="28"/>
        </w:rPr>
        <w:t>Leedham</w:t>
      </w:r>
      <w:r>
        <w:rPr>
          <w:sz w:val="28"/>
          <w:szCs w:val="28"/>
        </w:rPr>
        <w:t>)</w:t>
      </w:r>
      <w:r w:rsidR="0051684D">
        <w:rPr>
          <w:sz w:val="28"/>
          <w:szCs w:val="28"/>
        </w:rPr>
        <w:t xml:space="preserve"> </w:t>
      </w:r>
      <w:r>
        <w:rPr>
          <w:sz w:val="28"/>
          <w:szCs w:val="28"/>
        </w:rPr>
        <w:t>ha</w:t>
      </w:r>
      <w:r w:rsidR="0051684D">
        <w:rPr>
          <w:sz w:val="28"/>
          <w:szCs w:val="28"/>
        </w:rPr>
        <w:t>s</w:t>
      </w:r>
      <w:r>
        <w:rPr>
          <w:sz w:val="28"/>
          <w:szCs w:val="28"/>
        </w:rPr>
        <w:t xml:space="preserve"> won a </w:t>
      </w:r>
      <w:r w:rsidR="0051684D">
        <w:rPr>
          <w:sz w:val="28"/>
          <w:szCs w:val="28"/>
        </w:rPr>
        <w:t>‘</w:t>
      </w:r>
      <w:r w:rsidR="00F27C75">
        <w:rPr>
          <w:sz w:val="28"/>
          <w:szCs w:val="28"/>
        </w:rPr>
        <w:t>Networks for Nature</w:t>
      </w:r>
      <w:r w:rsidR="0051684D">
        <w:rPr>
          <w:sz w:val="28"/>
          <w:szCs w:val="28"/>
        </w:rPr>
        <w:t>’</w:t>
      </w:r>
      <w:r>
        <w:rPr>
          <w:sz w:val="28"/>
          <w:szCs w:val="28"/>
        </w:rPr>
        <w:t xml:space="preserve"> Grant</w:t>
      </w:r>
      <w:r w:rsidR="00010178">
        <w:rPr>
          <w:sz w:val="28"/>
          <w:szCs w:val="28"/>
        </w:rPr>
        <w:t xml:space="preserve"> </w:t>
      </w:r>
      <w:r>
        <w:rPr>
          <w:sz w:val="28"/>
          <w:szCs w:val="28"/>
        </w:rPr>
        <w:t>from the CNP</w:t>
      </w:r>
      <w:r w:rsidR="0051684D">
        <w:rPr>
          <w:sz w:val="28"/>
          <w:szCs w:val="28"/>
        </w:rPr>
        <w:t>A</w:t>
      </w:r>
      <w:r w:rsidR="006241FB">
        <w:rPr>
          <w:sz w:val="28"/>
          <w:szCs w:val="28"/>
        </w:rPr>
        <w:t xml:space="preserve">, </w:t>
      </w:r>
      <w:r>
        <w:rPr>
          <w:sz w:val="28"/>
          <w:szCs w:val="28"/>
        </w:rPr>
        <w:t xml:space="preserve">so </w:t>
      </w:r>
      <w:r w:rsidR="00AE7F74">
        <w:rPr>
          <w:sz w:val="28"/>
          <w:szCs w:val="28"/>
        </w:rPr>
        <w:t xml:space="preserve">next season </w:t>
      </w:r>
      <w:r>
        <w:rPr>
          <w:sz w:val="28"/>
          <w:szCs w:val="28"/>
        </w:rPr>
        <w:t>we plan to assist them in creating another t</w:t>
      </w:r>
      <w:r w:rsidR="00F27C75">
        <w:rPr>
          <w:sz w:val="28"/>
          <w:szCs w:val="28"/>
        </w:rPr>
        <w:t>hree small</w:t>
      </w:r>
      <w:r>
        <w:rPr>
          <w:sz w:val="28"/>
          <w:szCs w:val="28"/>
        </w:rPr>
        <w:t xml:space="preserve"> </w:t>
      </w:r>
      <w:r w:rsidR="00AE7F74">
        <w:rPr>
          <w:sz w:val="28"/>
          <w:szCs w:val="28"/>
        </w:rPr>
        <w:t xml:space="preserve">meadows alongside the main access track to the burial ground. </w:t>
      </w:r>
      <w:r w:rsidR="00010178">
        <w:rPr>
          <w:sz w:val="28"/>
          <w:szCs w:val="28"/>
        </w:rPr>
        <w:t>These will be of native seeds purchased from Scotia Seeds in Brechin.</w:t>
      </w:r>
      <w:r w:rsidR="008A149D">
        <w:rPr>
          <w:sz w:val="28"/>
          <w:szCs w:val="28"/>
        </w:rPr>
        <w:t xml:space="preserve"> During the winter moles have been busy</w:t>
      </w:r>
      <w:r w:rsidR="0080098C">
        <w:rPr>
          <w:sz w:val="28"/>
          <w:szCs w:val="28"/>
        </w:rPr>
        <w:t>,</w:t>
      </w:r>
      <w:r w:rsidR="008A149D">
        <w:rPr>
          <w:sz w:val="28"/>
          <w:szCs w:val="28"/>
        </w:rPr>
        <w:t xml:space="preserve"> and hundreds of mole hills have appeared in the fields. We plan to sprinkle some flower seeds in these </w:t>
      </w:r>
      <w:r w:rsidR="0080098C">
        <w:rPr>
          <w:sz w:val="28"/>
          <w:szCs w:val="28"/>
        </w:rPr>
        <w:t xml:space="preserve">earth mounds </w:t>
      </w:r>
      <w:r w:rsidR="008A149D">
        <w:rPr>
          <w:sz w:val="28"/>
          <w:szCs w:val="28"/>
        </w:rPr>
        <w:t>next spring.</w:t>
      </w:r>
    </w:p>
    <w:p w14:paraId="1325BADD" w14:textId="77777777" w:rsidR="00C02E8C" w:rsidRDefault="00C02E8C"/>
    <w:p w14:paraId="71BD3663" w14:textId="77777777" w:rsidR="00C02E8C" w:rsidRDefault="00C02E8C"/>
    <w:p w14:paraId="5CF177EC" w14:textId="77777777" w:rsidR="00C02E8C" w:rsidRDefault="00C02E8C"/>
    <w:p w14:paraId="6F045A0C" w14:textId="77777777" w:rsidR="00C02E8C" w:rsidRDefault="00C02E8C">
      <w:pPr>
        <w:rPr>
          <w:b/>
          <w:bCs/>
          <w:sz w:val="28"/>
          <w:szCs w:val="28"/>
        </w:rPr>
      </w:pPr>
    </w:p>
    <w:p w14:paraId="101C7689" w14:textId="77777777" w:rsidR="000E1538" w:rsidRDefault="000E1538">
      <w:pPr>
        <w:rPr>
          <w:b/>
          <w:bCs/>
          <w:sz w:val="28"/>
          <w:szCs w:val="28"/>
        </w:rPr>
      </w:pPr>
    </w:p>
    <w:p w14:paraId="47399638" w14:textId="77777777" w:rsidR="00C02E8C" w:rsidRDefault="00C02E8C">
      <w:pPr>
        <w:rPr>
          <w:b/>
          <w:bCs/>
          <w:sz w:val="28"/>
          <w:szCs w:val="28"/>
        </w:rPr>
      </w:pPr>
    </w:p>
    <w:p w14:paraId="2ACC7F62" w14:textId="13F1CBB0" w:rsidR="00C02E8C" w:rsidRPr="00C02E8C" w:rsidRDefault="00C02E8C">
      <w:pPr>
        <w:rPr>
          <w:b/>
          <w:bCs/>
          <w:sz w:val="28"/>
          <w:szCs w:val="28"/>
        </w:rPr>
      </w:pPr>
      <w:r>
        <w:rPr>
          <w:b/>
          <w:bCs/>
          <w:sz w:val="28"/>
          <w:szCs w:val="28"/>
        </w:rPr>
        <w:lastRenderedPageBreak/>
        <w:t>Easter Tulloch</w:t>
      </w:r>
      <w:r w:rsidR="00EB77E5">
        <w:rPr>
          <w:b/>
          <w:bCs/>
          <w:sz w:val="28"/>
          <w:szCs w:val="28"/>
        </w:rPr>
        <w:tab/>
      </w:r>
      <w:r w:rsidR="008A149D">
        <w:rPr>
          <w:b/>
          <w:bCs/>
          <w:sz w:val="28"/>
          <w:szCs w:val="28"/>
        </w:rPr>
        <w:tab/>
      </w:r>
      <w:r w:rsidR="008A149D">
        <w:rPr>
          <w:b/>
          <w:bCs/>
          <w:sz w:val="28"/>
          <w:szCs w:val="28"/>
        </w:rPr>
        <w:tab/>
        <w:t xml:space="preserve">three sites </w:t>
      </w:r>
      <w:r w:rsidR="008A149D">
        <w:rPr>
          <w:b/>
          <w:bCs/>
          <w:sz w:val="28"/>
          <w:szCs w:val="28"/>
        </w:rPr>
        <w:tab/>
      </w:r>
      <w:r w:rsidR="008A149D">
        <w:rPr>
          <w:b/>
          <w:bCs/>
          <w:sz w:val="28"/>
          <w:szCs w:val="28"/>
        </w:rPr>
        <w:tab/>
        <w:t>totalling 3.5 ha</w:t>
      </w:r>
      <w:r w:rsidR="00EB77E5">
        <w:rPr>
          <w:b/>
          <w:bCs/>
          <w:sz w:val="28"/>
          <w:szCs w:val="28"/>
        </w:rPr>
        <w:tab/>
      </w:r>
      <w:r w:rsidR="00EB77E5">
        <w:rPr>
          <w:b/>
          <w:bCs/>
          <w:sz w:val="28"/>
          <w:szCs w:val="28"/>
        </w:rPr>
        <w:tab/>
      </w:r>
    </w:p>
    <w:p w14:paraId="5AED7497" w14:textId="7C7FA136" w:rsidR="00C02E8C" w:rsidRDefault="00C02E8C">
      <w:r>
        <w:rPr>
          <w:noProof/>
        </w:rPr>
        <w:drawing>
          <wp:inline distT="0" distB="0" distL="0" distR="0" wp14:anchorId="475896D8" wp14:editId="27657FF9">
            <wp:extent cx="5731510" cy="4298950"/>
            <wp:effectExtent l="0" t="0" r="0" b="6350"/>
            <wp:docPr id="180196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96226" name="Picture 180196226"/>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5ABC972" w14:textId="17AF41C4" w:rsidR="00C02E8C" w:rsidRDefault="00C02E8C">
      <w:r>
        <w:t>Perennial meadow on 10</w:t>
      </w:r>
      <w:r w:rsidRPr="00C02E8C">
        <w:rPr>
          <w:vertAlign w:val="superscript"/>
        </w:rPr>
        <w:t>th</w:t>
      </w:r>
      <w:r>
        <w:t xml:space="preserve"> July</w:t>
      </w:r>
    </w:p>
    <w:p w14:paraId="6523E175" w14:textId="72DA0CD1" w:rsidR="0015762B" w:rsidRDefault="0015762B">
      <w:r>
        <w:t>Three separate fields this year at Easter Tulloch</w:t>
      </w:r>
      <w:r w:rsidR="006241FB">
        <w:t xml:space="preserve">:  </w:t>
      </w:r>
    </w:p>
    <w:p w14:paraId="1A8C787A" w14:textId="5AD066EF" w:rsidR="0015762B" w:rsidRDefault="0015762B">
      <w:r>
        <w:t>Th</w:t>
      </w:r>
      <w:r w:rsidR="00010178">
        <w:t xml:space="preserve">e </w:t>
      </w:r>
      <w:r>
        <w:t>perennial meadow established in 2020, a small corn annual meadow</w:t>
      </w:r>
      <w:r w:rsidR="006241FB">
        <w:t xml:space="preserve"> </w:t>
      </w:r>
      <w:r>
        <w:t>and a larger 2 ha wild bird seed field established this year.</w:t>
      </w:r>
    </w:p>
    <w:p w14:paraId="08738348" w14:textId="053FD223" w:rsidR="0015762B" w:rsidRDefault="0015762B">
      <w:r>
        <w:t>Despite the summer drought they did well and provided a massive source of pollen and nectar for a wide range of bees, butterflies and other insects throughout the summer.</w:t>
      </w:r>
    </w:p>
    <w:p w14:paraId="04DBFECA" w14:textId="26DDD381" w:rsidR="0015762B" w:rsidRDefault="0015762B">
      <w:r>
        <w:t xml:space="preserve">By the end of October there were several hundred finches </w:t>
      </w:r>
      <w:r w:rsidR="00010178">
        <w:t xml:space="preserve">already </w:t>
      </w:r>
      <w:r>
        <w:t>feeding in the W</w:t>
      </w:r>
      <w:r w:rsidR="007B2972">
        <w:t xml:space="preserve">ild </w:t>
      </w:r>
      <w:r>
        <w:t>B</w:t>
      </w:r>
      <w:r w:rsidR="007B2972">
        <w:t xml:space="preserve">ird </w:t>
      </w:r>
      <w:r w:rsidR="0051684D">
        <w:t>S</w:t>
      </w:r>
      <w:r w:rsidR="007B2972">
        <w:t>eed</w:t>
      </w:r>
      <w:r>
        <w:t xml:space="preserve"> field</w:t>
      </w:r>
      <w:r w:rsidR="00010178">
        <w:t>.</w:t>
      </w:r>
    </w:p>
    <w:p w14:paraId="5309B6FC" w14:textId="048F60F1" w:rsidR="0015762B" w:rsidRDefault="0015762B">
      <w:r>
        <w:t xml:space="preserve">The local </w:t>
      </w:r>
      <w:r w:rsidR="00010178">
        <w:t>r</w:t>
      </w:r>
      <w:r>
        <w:t>ed and roe deer also enjoyed the tasty easy pickings.</w:t>
      </w:r>
      <w:r w:rsidR="007B1221">
        <w:t xml:space="preserve"> By mid</w:t>
      </w:r>
      <w:r w:rsidR="0051684D">
        <w:t>-</w:t>
      </w:r>
      <w:r w:rsidR="007B1221">
        <w:t>October, bird numbers began to build up and on 17</w:t>
      </w:r>
      <w:r w:rsidR="007B1221" w:rsidRPr="007B1221">
        <w:rPr>
          <w:vertAlign w:val="superscript"/>
        </w:rPr>
        <w:t>th</w:t>
      </w:r>
      <w:r w:rsidR="007B1221">
        <w:t xml:space="preserve"> November ca. 1500 finches were using the WBS crop. Most</w:t>
      </w:r>
      <w:r w:rsidR="00010178">
        <w:t xml:space="preserve"> were </w:t>
      </w:r>
      <w:r w:rsidR="007B1221">
        <w:t>chaffinches</w:t>
      </w:r>
      <w:r w:rsidR="0051684D">
        <w:t>,</w:t>
      </w:r>
      <w:r w:rsidR="007B1221">
        <w:t xml:space="preserve"> but a few green and goldfinches plus a few linnets and an odd brambling. The </w:t>
      </w:r>
      <w:r w:rsidR="00010178">
        <w:t xml:space="preserve">tall </w:t>
      </w:r>
      <w:r w:rsidR="007B1221">
        <w:t>quinoa seemed to be a favourite food source.</w:t>
      </w:r>
      <w:r w:rsidR="00463134">
        <w:t xml:space="preserve"> On </w:t>
      </w:r>
      <w:r w:rsidR="0051684D">
        <w:t xml:space="preserve">2nd </w:t>
      </w:r>
      <w:r w:rsidR="00463134">
        <w:t xml:space="preserve">December </w:t>
      </w:r>
      <w:r w:rsidR="006241FB">
        <w:t xml:space="preserve">I estimated </w:t>
      </w:r>
      <w:r w:rsidR="00463134">
        <w:t xml:space="preserve">the flock </w:t>
      </w:r>
      <w:r w:rsidR="006241FB">
        <w:t>to be</w:t>
      </w:r>
      <w:r w:rsidR="00463134">
        <w:t xml:space="preserve"> around 2000!</w:t>
      </w:r>
      <w:r w:rsidR="006241FB">
        <w:t xml:space="preserve">  This i</w:t>
      </w:r>
      <w:r w:rsidR="00010178">
        <w:t>s</w:t>
      </w:r>
      <w:r w:rsidR="006241FB">
        <w:t xml:space="preserve"> the largest finch flock we have had in any of our WBS fields. By Christmas, they had eaten m</w:t>
      </w:r>
      <w:r w:rsidR="0051684D">
        <w:t>ost</w:t>
      </w:r>
      <w:r w:rsidR="006241FB">
        <w:t xml:space="preserve"> of the seed and the flock was down to a few hundred.</w:t>
      </w:r>
    </w:p>
    <w:p w14:paraId="3336B1EF" w14:textId="654039BF" w:rsidR="00C02E8C" w:rsidRDefault="006241FB">
      <w:r>
        <w:t xml:space="preserve">Checkout our </w:t>
      </w:r>
      <w:r w:rsidR="00EB77E5">
        <w:t>Instagram gallery for a short video of the finch flock on Dec 3</w:t>
      </w:r>
      <w:r w:rsidR="0051684D">
        <w:t>rd</w:t>
      </w:r>
      <w:r w:rsidR="00EB77E5">
        <w:t>.</w:t>
      </w:r>
    </w:p>
    <w:p w14:paraId="5AF30353" w14:textId="3BFC9951" w:rsidR="00C02E8C" w:rsidRDefault="00985A0F">
      <w:r>
        <w:rPr>
          <w:noProof/>
        </w:rPr>
        <w:lastRenderedPageBreak/>
        <w:drawing>
          <wp:inline distT="0" distB="0" distL="0" distR="0" wp14:anchorId="64929D5A" wp14:editId="773AF349">
            <wp:extent cx="5731510" cy="4298950"/>
            <wp:effectExtent l="0" t="0" r="0" b="6350"/>
            <wp:docPr id="6148661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66129" name="Picture 614866129"/>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4D666D0" w14:textId="78CAFDA7" w:rsidR="004061D0" w:rsidRDefault="00985A0F">
      <w:r>
        <w:t>Viewing the Easter Tulloch bird seed crop on 23</w:t>
      </w:r>
      <w:r w:rsidRPr="00985A0F">
        <w:rPr>
          <w:vertAlign w:val="superscript"/>
        </w:rPr>
        <w:t>rd</w:t>
      </w:r>
      <w:r>
        <w:t xml:space="preserve"> July</w:t>
      </w:r>
      <w:r w:rsidR="00EB77E5">
        <w:t xml:space="preserve">. </w:t>
      </w:r>
      <w:r w:rsidR="004061D0">
        <w:t xml:space="preserve">                                                            </w:t>
      </w:r>
      <w:r w:rsidR="0051684D">
        <w:t xml:space="preserve"> Keith, Aileen and Hamish hand </w:t>
      </w:r>
      <w:r w:rsidR="00EB77E5">
        <w:t>sowed this on 31</w:t>
      </w:r>
      <w:r w:rsidR="00EB77E5" w:rsidRPr="00EB77E5">
        <w:rPr>
          <w:vertAlign w:val="superscript"/>
        </w:rPr>
        <w:t>st</w:t>
      </w:r>
      <w:r w:rsidR="00EB77E5">
        <w:t xml:space="preserve"> May</w:t>
      </w:r>
      <w:r w:rsidR="0051684D">
        <w:t>.</w:t>
      </w:r>
    </w:p>
    <w:p w14:paraId="459866C9" w14:textId="1F085B25" w:rsidR="00C02E8C" w:rsidRDefault="00C02E8C" w:rsidP="0080098C">
      <w:r>
        <w:rPr>
          <w:noProof/>
        </w:rPr>
        <w:lastRenderedPageBreak/>
        <w:drawing>
          <wp:inline distT="0" distB="0" distL="0" distR="0" wp14:anchorId="1E9D5B8F" wp14:editId="061047B8">
            <wp:extent cx="5412624" cy="4059767"/>
            <wp:effectExtent l="0" t="0" r="0" b="4445"/>
            <wp:docPr id="17067916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791668" name="Picture 1706791668"/>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30664" cy="4073298"/>
                    </a:xfrm>
                    <a:prstGeom prst="rect">
                      <a:avLst/>
                    </a:prstGeom>
                  </pic:spPr>
                </pic:pic>
              </a:graphicData>
            </a:graphic>
          </wp:inline>
        </w:drawing>
      </w:r>
    </w:p>
    <w:p w14:paraId="419E2E53" w14:textId="7A330A64" w:rsidR="00C02E8C" w:rsidRDefault="00C02E8C">
      <w:r>
        <w:t>Birdseed crop</w:t>
      </w:r>
      <w:r>
        <w:tab/>
        <w:t xml:space="preserve"> on 10</w:t>
      </w:r>
      <w:r w:rsidRPr="00C02E8C">
        <w:rPr>
          <w:vertAlign w:val="superscript"/>
        </w:rPr>
        <w:t>th</w:t>
      </w:r>
      <w:r>
        <w:t xml:space="preserve"> July</w:t>
      </w:r>
    </w:p>
    <w:p w14:paraId="7D6F0AB5" w14:textId="77777777" w:rsidR="0080098C" w:rsidRDefault="0080098C"/>
    <w:p w14:paraId="119E5B8A" w14:textId="253EF688" w:rsidR="00C02E8C" w:rsidRDefault="00255094" w:rsidP="0080098C">
      <w:r>
        <w:rPr>
          <w:noProof/>
        </w:rPr>
        <w:drawing>
          <wp:inline distT="0" distB="0" distL="0" distR="0" wp14:anchorId="7B8474FA" wp14:editId="595AB4AA">
            <wp:extent cx="4842577" cy="3632200"/>
            <wp:effectExtent l="0" t="0" r="0" b="0"/>
            <wp:docPr id="377148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48731" name="Picture 37714873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22582" cy="3692208"/>
                    </a:xfrm>
                    <a:prstGeom prst="rect">
                      <a:avLst/>
                    </a:prstGeom>
                  </pic:spPr>
                </pic:pic>
              </a:graphicData>
            </a:graphic>
          </wp:inline>
        </w:drawing>
      </w:r>
    </w:p>
    <w:p w14:paraId="272B2BDC" w14:textId="1D8400B9" w:rsidR="0080098C" w:rsidRDefault="00255094">
      <w:r>
        <w:t>Dark green fritillary on birdseed crop at Easter Tulloch 10</w:t>
      </w:r>
      <w:r w:rsidRPr="00255094">
        <w:rPr>
          <w:vertAlign w:val="superscript"/>
        </w:rPr>
        <w:t>th</w:t>
      </w:r>
      <w:r>
        <w:t xml:space="preserve"> Jul</w:t>
      </w:r>
      <w:r w:rsidR="007F1B1A">
        <w:t>y</w:t>
      </w:r>
    </w:p>
    <w:p w14:paraId="53418590" w14:textId="6E31A51D" w:rsidR="00936506" w:rsidRDefault="008A149D">
      <w:r>
        <w:lastRenderedPageBreak/>
        <w:t xml:space="preserve">The Tulloch area has some of the most extensive aspen stands in UK but sadly </w:t>
      </w:r>
      <w:r w:rsidR="0080098C">
        <w:t xml:space="preserve">during the </w:t>
      </w:r>
      <w:r>
        <w:t>winter storms, about 30 mature aspen trees were blown over</w:t>
      </w:r>
      <w:r w:rsidR="004F2F4B">
        <w:t xml:space="preserve"> at Easter Tulloch and </w:t>
      </w:r>
      <w:proofErr w:type="spellStart"/>
      <w:r w:rsidR="004F2F4B">
        <w:t>Tontearie</w:t>
      </w:r>
      <w:proofErr w:type="spellEnd"/>
      <w:r w:rsidR="004F2F4B">
        <w:t>.</w:t>
      </w:r>
      <w:r>
        <w:t xml:space="preserve"> In discussion with Bob Moncrieff who farms Easter Tulloch</w:t>
      </w:r>
      <w:r w:rsidR="004F2F4B">
        <w:t>,</w:t>
      </w:r>
      <w:r>
        <w:t xml:space="preserve"> we agreed to fence an are</w:t>
      </w:r>
      <w:r w:rsidR="00936506">
        <w:t>a of rough ground adjacent to the woodland where lots of aspen suckers were regularly being browsed b</w:t>
      </w:r>
      <w:r w:rsidR="0080098C">
        <w:t>y</w:t>
      </w:r>
      <w:r w:rsidR="00936506">
        <w:t xml:space="preserve"> stock.</w:t>
      </w:r>
    </w:p>
    <w:p w14:paraId="2B493089" w14:textId="77777777" w:rsidR="00936506" w:rsidRDefault="00936506">
      <w:r>
        <w:rPr>
          <w:noProof/>
        </w:rPr>
        <w:drawing>
          <wp:inline distT="0" distB="0" distL="0" distR="0" wp14:anchorId="1875CEB7" wp14:editId="3AC7C958">
            <wp:extent cx="4259902" cy="3738033"/>
            <wp:effectExtent l="0" t="0" r="0" b="0"/>
            <wp:docPr id="1387100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100180" name="Picture 138710018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16311" cy="3787532"/>
                    </a:xfrm>
                    <a:prstGeom prst="rect">
                      <a:avLst/>
                    </a:prstGeom>
                  </pic:spPr>
                </pic:pic>
              </a:graphicData>
            </a:graphic>
          </wp:inline>
        </w:drawing>
      </w:r>
    </w:p>
    <w:p w14:paraId="3AD1360D" w14:textId="0EE18C6D" w:rsidR="00936506" w:rsidRDefault="00936506">
      <w:r>
        <w:t>Some of the aspens blown down in the recent gales.</w:t>
      </w:r>
    </w:p>
    <w:p w14:paraId="0EF4E587" w14:textId="31D7B1EA" w:rsidR="00936506" w:rsidRDefault="00936506">
      <w:r>
        <w:rPr>
          <w:noProof/>
        </w:rPr>
        <w:drawing>
          <wp:inline distT="0" distB="0" distL="0" distR="0" wp14:anchorId="05E395A3" wp14:editId="26A34D58">
            <wp:extent cx="4249509" cy="2942167"/>
            <wp:effectExtent l="0" t="0" r="5080" b="4445"/>
            <wp:docPr id="1169174568" name="Picture 2" descr="A gate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174568" name="Picture 2" descr="A gate in a field&#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57796" cy="3086375"/>
                    </a:xfrm>
                    <a:prstGeom prst="rect">
                      <a:avLst/>
                    </a:prstGeom>
                  </pic:spPr>
                </pic:pic>
              </a:graphicData>
            </a:graphic>
          </wp:inline>
        </w:drawing>
      </w:r>
    </w:p>
    <w:p w14:paraId="6EF2A85B" w14:textId="1805B84C" w:rsidR="0080098C" w:rsidRDefault="004F2F4B">
      <w:r>
        <w:t>140 m of</w:t>
      </w:r>
      <w:r w:rsidR="00936506">
        <w:t xml:space="preserve"> new </w:t>
      </w:r>
      <w:r>
        <w:t xml:space="preserve">stock </w:t>
      </w:r>
      <w:r w:rsidR="00936506">
        <w:t>fence</w:t>
      </w:r>
      <w:r>
        <w:t xml:space="preserve"> was </w:t>
      </w:r>
      <w:r w:rsidR="00936506">
        <w:t>erected by local contractor James Smith</w:t>
      </w:r>
      <w:r>
        <w:t>. Since aspen is a priority species within the National Park, CNP</w:t>
      </w:r>
      <w:r w:rsidR="00BC1072">
        <w:t>A</w:t>
      </w:r>
      <w:r>
        <w:t xml:space="preserve"> kindly funded this work.</w:t>
      </w:r>
    </w:p>
    <w:p w14:paraId="5C18E31D" w14:textId="4033271C" w:rsidR="00C02E8C" w:rsidRPr="004061D0" w:rsidRDefault="00C02E8C">
      <w:pPr>
        <w:rPr>
          <w:b/>
          <w:bCs/>
          <w:sz w:val="28"/>
          <w:szCs w:val="28"/>
        </w:rPr>
      </w:pPr>
      <w:r>
        <w:rPr>
          <w:b/>
          <w:bCs/>
          <w:sz w:val="28"/>
          <w:szCs w:val="28"/>
        </w:rPr>
        <w:lastRenderedPageBreak/>
        <w:t>Caledon</w:t>
      </w:r>
      <w:r>
        <w:rPr>
          <w:b/>
          <w:bCs/>
          <w:sz w:val="28"/>
          <w:szCs w:val="28"/>
        </w:rPr>
        <w:tab/>
      </w:r>
      <w:r>
        <w:rPr>
          <w:b/>
          <w:bCs/>
          <w:sz w:val="28"/>
          <w:szCs w:val="28"/>
        </w:rPr>
        <w:tab/>
        <w:t>2 ha perennial meadow</w:t>
      </w:r>
    </w:p>
    <w:p w14:paraId="218328F1" w14:textId="6C63EDA2" w:rsidR="00C02E8C" w:rsidRDefault="00C02E8C">
      <w:r>
        <w:rPr>
          <w:noProof/>
        </w:rPr>
        <w:drawing>
          <wp:inline distT="0" distB="0" distL="0" distR="0" wp14:anchorId="3140DD92" wp14:editId="09B651BA">
            <wp:extent cx="5731510" cy="4343400"/>
            <wp:effectExtent l="0" t="0" r="0" b="0"/>
            <wp:docPr id="12998294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29454" name="Picture 129982945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4343400"/>
                    </a:xfrm>
                    <a:prstGeom prst="rect">
                      <a:avLst/>
                    </a:prstGeom>
                  </pic:spPr>
                </pic:pic>
              </a:graphicData>
            </a:graphic>
          </wp:inline>
        </w:drawing>
      </w:r>
    </w:p>
    <w:p w14:paraId="21663C80" w14:textId="41B64D0A" w:rsidR="00C02E8C" w:rsidRDefault="00C02E8C">
      <w:r>
        <w:t>Photo 10</w:t>
      </w:r>
      <w:r w:rsidRPr="00C02E8C">
        <w:rPr>
          <w:vertAlign w:val="superscript"/>
        </w:rPr>
        <w:t>th</w:t>
      </w:r>
      <w:r>
        <w:t xml:space="preserve"> July</w:t>
      </w:r>
    </w:p>
    <w:p w14:paraId="527037E1" w14:textId="6175EF28" w:rsidR="007D712F" w:rsidRDefault="00D15DC1">
      <w:r>
        <w:t>With our light sandy soil, the dry summer weather was not the best for our meadow. Lots of ox-eye daisy and yellow rattle with a few mallows. We had lots of orchids which were probably indigenous stock. Butterflies this year were excellent with an abundance of tortoiseshell and peacocks. During the season we had small pearl-bordered fritillary, meadow brown, Scots Argus,</w:t>
      </w:r>
      <w:r w:rsidR="007D712F">
        <w:t xml:space="preserve"> common </w:t>
      </w:r>
      <w:proofErr w:type="gramStart"/>
      <w:r w:rsidR="007D712F">
        <w:t>blue ,</w:t>
      </w:r>
      <w:proofErr w:type="gramEnd"/>
      <w:r w:rsidR="007D712F">
        <w:t xml:space="preserve"> comma, and dark green fritillary.  Sheep grazed the meadow for a few weeks in autumn.</w:t>
      </w:r>
    </w:p>
    <w:p w14:paraId="55799EA8" w14:textId="1F26ECA9" w:rsidR="00D15DC1" w:rsidRDefault="007D712F">
      <w:r>
        <w:t>Looking forward to what the coming season brings.</w:t>
      </w:r>
    </w:p>
    <w:p w14:paraId="37FCA691" w14:textId="19C21D09" w:rsidR="007D712F" w:rsidRDefault="007D712F">
      <w:r>
        <w:t>Stewart Potter.</w:t>
      </w:r>
    </w:p>
    <w:p w14:paraId="2755C362" w14:textId="77777777" w:rsidR="007D712F" w:rsidRDefault="007D712F"/>
    <w:p w14:paraId="31392240" w14:textId="77777777" w:rsidR="001A1FF0" w:rsidRDefault="001A1FF0"/>
    <w:p w14:paraId="77B11182" w14:textId="77777777" w:rsidR="001A1FF0" w:rsidRDefault="001A1FF0"/>
    <w:p w14:paraId="2AE1D428" w14:textId="77777777" w:rsidR="001A1FF0" w:rsidRDefault="001A1FF0"/>
    <w:p w14:paraId="3E30DA76" w14:textId="77777777" w:rsidR="001A1FF0" w:rsidRDefault="001A1FF0"/>
    <w:p w14:paraId="5A9B05A2" w14:textId="77777777" w:rsidR="001A1FF0" w:rsidRDefault="001A1FF0"/>
    <w:p w14:paraId="6B194909" w14:textId="77777777" w:rsidR="001A1FF0" w:rsidRDefault="001A1FF0"/>
    <w:p w14:paraId="3A719CFD" w14:textId="77777777" w:rsidR="004061D0" w:rsidRDefault="004061D0"/>
    <w:p w14:paraId="09FD109A" w14:textId="4A33380A" w:rsidR="001A1FF0" w:rsidRPr="001A1FF0" w:rsidRDefault="001A1FF0">
      <w:pPr>
        <w:rPr>
          <w:b/>
          <w:bCs/>
          <w:sz w:val="28"/>
          <w:szCs w:val="28"/>
        </w:rPr>
      </w:pPr>
      <w:r w:rsidRPr="001A1FF0">
        <w:rPr>
          <w:b/>
          <w:bCs/>
          <w:sz w:val="28"/>
          <w:szCs w:val="28"/>
        </w:rPr>
        <w:t>Castle Roy</w:t>
      </w:r>
    </w:p>
    <w:p w14:paraId="635E7972" w14:textId="7764848F" w:rsidR="001A1FF0" w:rsidRDefault="001A1FF0">
      <w:pPr>
        <w:rPr>
          <w:sz w:val="28"/>
          <w:szCs w:val="28"/>
        </w:rPr>
      </w:pPr>
      <w:r>
        <w:rPr>
          <w:noProof/>
          <w:sz w:val="28"/>
          <w:szCs w:val="28"/>
        </w:rPr>
        <w:drawing>
          <wp:inline distT="0" distB="0" distL="0" distR="0" wp14:anchorId="663E5DE1" wp14:editId="2C17803D">
            <wp:extent cx="5731510" cy="4298950"/>
            <wp:effectExtent l="0" t="0" r="0" b="6350"/>
            <wp:docPr id="16525856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585696" name="Picture 165258569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CFE9ACC" w14:textId="369FF8EF" w:rsidR="001A1FF0" w:rsidRDefault="001A1FF0">
      <w:pPr>
        <w:rPr>
          <w:sz w:val="28"/>
          <w:szCs w:val="28"/>
        </w:rPr>
      </w:pPr>
      <w:r>
        <w:rPr>
          <w:sz w:val="28"/>
          <w:szCs w:val="28"/>
        </w:rPr>
        <w:t>Castle Roy slightly past its best on 8</w:t>
      </w:r>
      <w:r w:rsidRPr="001A1FF0">
        <w:rPr>
          <w:sz w:val="28"/>
          <w:szCs w:val="28"/>
          <w:vertAlign w:val="superscript"/>
        </w:rPr>
        <w:t>th</w:t>
      </w:r>
      <w:r>
        <w:rPr>
          <w:sz w:val="28"/>
          <w:szCs w:val="28"/>
        </w:rPr>
        <w:t xml:space="preserve"> July</w:t>
      </w:r>
    </w:p>
    <w:p w14:paraId="321DC549" w14:textId="4EE24BBD" w:rsidR="00BC1072" w:rsidRDefault="00BC1072">
      <w:pPr>
        <w:rPr>
          <w:sz w:val="28"/>
          <w:szCs w:val="28"/>
        </w:rPr>
      </w:pPr>
      <w:r>
        <w:rPr>
          <w:sz w:val="28"/>
          <w:szCs w:val="28"/>
        </w:rPr>
        <w:t xml:space="preserve">SFW began working with The Castle Roy Trust in 2021. The first perennial meadow areas are </w:t>
      </w:r>
      <w:r w:rsidR="004F1304">
        <w:rPr>
          <w:sz w:val="28"/>
          <w:szCs w:val="28"/>
        </w:rPr>
        <w:t xml:space="preserve">changing and developing well. With volunteer help we have been expanding the areas of wildflower through </w:t>
      </w:r>
      <w:r w:rsidR="00074E26">
        <w:rPr>
          <w:sz w:val="28"/>
          <w:szCs w:val="28"/>
        </w:rPr>
        <w:t>wildflower</w:t>
      </w:r>
      <w:r w:rsidR="004F1304">
        <w:rPr>
          <w:sz w:val="28"/>
          <w:szCs w:val="28"/>
        </w:rPr>
        <w:t xml:space="preserve"> seeding, yellow rattle, some plug planting and through appropriate management. A new drum mower was purchased by The Castle Roy Trust with help from The Cairngorms Trust. In 2024 100metres of wildlife hedge was planted and this is </w:t>
      </w:r>
      <w:r w:rsidR="00074E26">
        <w:rPr>
          <w:sz w:val="28"/>
          <w:szCs w:val="28"/>
        </w:rPr>
        <w:t xml:space="preserve">establishing well. This year we have added some native species trees to the site. For the many visitors there are new information boards erected by the Castle Roy Trust. The CRT were also able to allow a few sheep to graze briefly </w:t>
      </w:r>
      <w:r w:rsidR="007D712F">
        <w:rPr>
          <w:sz w:val="28"/>
          <w:szCs w:val="28"/>
        </w:rPr>
        <w:t>on</w:t>
      </w:r>
      <w:r w:rsidR="00074E26">
        <w:rPr>
          <w:sz w:val="28"/>
          <w:szCs w:val="28"/>
        </w:rPr>
        <w:t xml:space="preserve"> the motte and wildflower areas in December. Thanks to </w:t>
      </w:r>
      <w:r w:rsidR="00074E26">
        <w:rPr>
          <w:sz w:val="28"/>
          <w:szCs w:val="28"/>
        </w:rPr>
        <w:lastRenderedPageBreak/>
        <w:t xml:space="preserve">volunteers for their especially hard work at Castle Roy. </w:t>
      </w:r>
      <w:r w:rsidR="00763F8E">
        <w:rPr>
          <w:noProof/>
          <w:sz w:val="28"/>
          <w:szCs w:val="28"/>
        </w:rPr>
        <w:drawing>
          <wp:inline distT="0" distB="0" distL="0" distR="0" wp14:anchorId="4F709572" wp14:editId="0F27A881">
            <wp:extent cx="5391150" cy="4043661"/>
            <wp:effectExtent l="0" t="0" r="0" b="0"/>
            <wp:docPr id="1" name="Picture 1" descr="A cool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ool day"/>
                    <pic:cNvPicPr/>
                  </pic:nvPicPr>
                  <pic:blipFill>
                    <a:blip r:embed="rId15">
                      <a:extLst>
                        <a:ext uri="{28A0092B-C50C-407E-A947-70E740481C1C}">
                          <a14:useLocalDpi xmlns:a14="http://schemas.microsoft.com/office/drawing/2010/main" val="0"/>
                        </a:ext>
                      </a:extLst>
                    </a:blip>
                    <a:stretch>
                      <a:fillRect/>
                    </a:stretch>
                  </pic:blipFill>
                  <pic:spPr>
                    <a:xfrm>
                      <a:off x="0" y="0"/>
                      <a:ext cx="5407351" cy="4055813"/>
                    </a:xfrm>
                    <a:prstGeom prst="rect">
                      <a:avLst/>
                    </a:prstGeom>
                  </pic:spPr>
                </pic:pic>
              </a:graphicData>
            </a:graphic>
          </wp:inline>
        </w:drawing>
      </w:r>
    </w:p>
    <w:p w14:paraId="564673A5" w14:textId="77777777" w:rsidR="00763F8E" w:rsidRDefault="00763F8E">
      <w:pPr>
        <w:rPr>
          <w:sz w:val="28"/>
          <w:szCs w:val="28"/>
        </w:rPr>
      </w:pPr>
    </w:p>
    <w:p w14:paraId="1FBEE404" w14:textId="77777777" w:rsidR="00463227" w:rsidRDefault="00463227">
      <w:pPr>
        <w:rPr>
          <w:sz w:val="28"/>
          <w:szCs w:val="28"/>
        </w:rPr>
      </w:pPr>
    </w:p>
    <w:p w14:paraId="640B67E2" w14:textId="77777777" w:rsidR="00463227" w:rsidRDefault="00463227">
      <w:pPr>
        <w:rPr>
          <w:sz w:val="28"/>
          <w:szCs w:val="28"/>
        </w:rPr>
      </w:pPr>
    </w:p>
    <w:p w14:paraId="0A2A9060" w14:textId="77777777" w:rsidR="007D712F" w:rsidRDefault="007D712F">
      <w:pPr>
        <w:rPr>
          <w:sz w:val="28"/>
          <w:szCs w:val="28"/>
        </w:rPr>
      </w:pPr>
    </w:p>
    <w:p w14:paraId="5285AA22" w14:textId="77777777" w:rsidR="007D712F" w:rsidRDefault="007D712F">
      <w:pPr>
        <w:rPr>
          <w:sz w:val="28"/>
          <w:szCs w:val="28"/>
        </w:rPr>
      </w:pPr>
    </w:p>
    <w:p w14:paraId="6910B7F2" w14:textId="77777777" w:rsidR="007D712F" w:rsidRDefault="007D712F">
      <w:pPr>
        <w:rPr>
          <w:sz w:val="28"/>
          <w:szCs w:val="28"/>
        </w:rPr>
      </w:pPr>
    </w:p>
    <w:p w14:paraId="28838801" w14:textId="77777777" w:rsidR="007D712F" w:rsidRDefault="007D712F">
      <w:pPr>
        <w:rPr>
          <w:sz w:val="28"/>
          <w:szCs w:val="28"/>
        </w:rPr>
      </w:pPr>
    </w:p>
    <w:p w14:paraId="3F41E726" w14:textId="77777777" w:rsidR="007D712F" w:rsidRDefault="007D712F">
      <w:pPr>
        <w:rPr>
          <w:sz w:val="28"/>
          <w:szCs w:val="28"/>
        </w:rPr>
      </w:pPr>
    </w:p>
    <w:p w14:paraId="5D96A08F" w14:textId="77777777" w:rsidR="007D712F" w:rsidRDefault="007D712F">
      <w:pPr>
        <w:rPr>
          <w:sz w:val="28"/>
          <w:szCs w:val="28"/>
        </w:rPr>
      </w:pPr>
    </w:p>
    <w:p w14:paraId="1F3E6305" w14:textId="77777777" w:rsidR="007D712F" w:rsidRDefault="007D712F">
      <w:pPr>
        <w:rPr>
          <w:sz w:val="28"/>
          <w:szCs w:val="28"/>
        </w:rPr>
      </w:pPr>
    </w:p>
    <w:p w14:paraId="635602F3" w14:textId="77777777" w:rsidR="007D712F" w:rsidRDefault="007D712F">
      <w:pPr>
        <w:rPr>
          <w:sz w:val="28"/>
          <w:szCs w:val="28"/>
        </w:rPr>
      </w:pPr>
    </w:p>
    <w:p w14:paraId="4A49BCF7" w14:textId="77777777" w:rsidR="007D712F" w:rsidRDefault="007D712F">
      <w:pPr>
        <w:rPr>
          <w:sz w:val="28"/>
          <w:szCs w:val="28"/>
        </w:rPr>
      </w:pPr>
    </w:p>
    <w:p w14:paraId="4092204E" w14:textId="1AD16560" w:rsidR="00463227" w:rsidRDefault="00463227">
      <w:pPr>
        <w:rPr>
          <w:b/>
          <w:bCs/>
          <w:sz w:val="28"/>
          <w:szCs w:val="28"/>
        </w:rPr>
      </w:pPr>
      <w:proofErr w:type="spellStart"/>
      <w:r>
        <w:rPr>
          <w:b/>
          <w:bCs/>
          <w:sz w:val="28"/>
          <w:szCs w:val="28"/>
        </w:rPr>
        <w:lastRenderedPageBreak/>
        <w:t>Clury</w:t>
      </w:r>
      <w:proofErr w:type="spellEnd"/>
      <w:r>
        <w:rPr>
          <w:b/>
          <w:bCs/>
          <w:sz w:val="28"/>
          <w:szCs w:val="28"/>
        </w:rPr>
        <w:tab/>
      </w:r>
      <w:r w:rsidR="007F1B1A">
        <w:rPr>
          <w:b/>
          <w:bCs/>
          <w:sz w:val="28"/>
          <w:szCs w:val="28"/>
        </w:rPr>
        <w:t xml:space="preserve">             </w:t>
      </w:r>
      <w:r>
        <w:rPr>
          <w:b/>
          <w:bCs/>
          <w:sz w:val="28"/>
          <w:szCs w:val="28"/>
        </w:rPr>
        <w:t xml:space="preserve">1 ha </w:t>
      </w:r>
      <w:r>
        <w:rPr>
          <w:b/>
          <w:bCs/>
          <w:sz w:val="28"/>
          <w:szCs w:val="28"/>
        </w:rPr>
        <w:tab/>
      </w:r>
      <w:r w:rsidR="00A32BEC">
        <w:rPr>
          <w:b/>
          <w:bCs/>
          <w:sz w:val="28"/>
          <w:szCs w:val="28"/>
        </w:rPr>
        <w:t>4 small</w:t>
      </w:r>
      <w:r>
        <w:rPr>
          <w:b/>
          <w:bCs/>
          <w:sz w:val="28"/>
          <w:szCs w:val="28"/>
        </w:rPr>
        <w:t xml:space="preserve"> patches</w:t>
      </w:r>
      <w:r>
        <w:rPr>
          <w:b/>
          <w:bCs/>
          <w:sz w:val="28"/>
          <w:szCs w:val="28"/>
        </w:rPr>
        <w:tab/>
        <w:t>establishe</w:t>
      </w:r>
      <w:r w:rsidR="007F1B1A">
        <w:rPr>
          <w:b/>
          <w:bCs/>
          <w:sz w:val="28"/>
          <w:szCs w:val="28"/>
        </w:rPr>
        <w:t>d</w:t>
      </w:r>
      <w:r>
        <w:rPr>
          <w:b/>
          <w:bCs/>
          <w:sz w:val="28"/>
          <w:szCs w:val="28"/>
        </w:rPr>
        <w:tab/>
        <w:t>2024</w:t>
      </w:r>
    </w:p>
    <w:p w14:paraId="0906325B" w14:textId="5257E3C9" w:rsidR="00463227" w:rsidRDefault="00463227">
      <w:pPr>
        <w:rPr>
          <w:b/>
          <w:bCs/>
          <w:sz w:val="28"/>
          <w:szCs w:val="28"/>
        </w:rPr>
      </w:pPr>
      <w:r>
        <w:rPr>
          <w:b/>
          <w:bCs/>
          <w:noProof/>
          <w:sz w:val="28"/>
          <w:szCs w:val="28"/>
        </w:rPr>
        <w:drawing>
          <wp:inline distT="0" distB="0" distL="0" distR="0" wp14:anchorId="10CA8631" wp14:editId="3E41E303">
            <wp:extent cx="5731510" cy="4298950"/>
            <wp:effectExtent l="0" t="0" r="0" b="6350"/>
            <wp:docPr id="408136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36401" name="Picture 40813640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DEE62C1" w14:textId="14195228" w:rsidR="00463227" w:rsidRDefault="00463227">
      <w:r>
        <w:t xml:space="preserve">Aileen inspects one of the </w:t>
      </w:r>
      <w:proofErr w:type="spellStart"/>
      <w:r>
        <w:t>Clury</w:t>
      </w:r>
      <w:proofErr w:type="spellEnd"/>
      <w:r>
        <w:t xml:space="preserve"> meadows on 11</w:t>
      </w:r>
      <w:r w:rsidRPr="00463227">
        <w:rPr>
          <w:vertAlign w:val="superscript"/>
        </w:rPr>
        <w:t>th</w:t>
      </w:r>
      <w:r>
        <w:t xml:space="preserve"> July</w:t>
      </w:r>
    </w:p>
    <w:p w14:paraId="2A717C4F" w14:textId="7378D3BB" w:rsidR="0069509E" w:rsidRDefault="0069509E">
      <w:r>
        <w:t xml:space="preserve">This is a newly sown meadow and as seems often  the case is dominated in the first years with </w:t>
      </w:r>
      <w:proofErr w:type="spellStart"/>
      <w:r>
        <w:t>oxe</w:t>
      </w:r>
      <w:proofErr w:type="spellEnd"/>
      <w:r>
        <w:t>-eye daisy. We hope with time and good management we should see more variety establishing in later years.</w:t>
      </w:r>
    </w:p>
    <w:p w14:paraId="554DDFEC" w14:textId="77777777" w:rsidR="00463227" w:rsidRDefault="00463227"/>
    <w:p w14:paraId="52B0AC3C" w14:textId="521DC876" w:rsidR="00463227" w:rsidRPr="007D712F" w:rsidRDefault="0069509E">
      <w:pPr>
        <w:rPr>
          <w:b/>
          <w:bCs/>
          <w:sz w:val="28"/>
          <w:szCs w:val="28"/>
        </w:rPr>
      </w:pPr>
      <w:proofErr w:type="spellStart"/>
      <w:r w:rsidRPr="007D712F">
        <w:rPr>
          <w:b/>
          <w:bCs/>
          <w:sz w:val="28"/>
          <w:szCs w:val="28"/>
        </w:rPr>
        <w:t>Glenbeg</w:t>
      </w:r>
      <w:proofErr w:type="spellEnd"/>
    </w:p>
    <w:p w14:paraId="5BA047EF" w14:textId="1E2CA1D9" w:rsidR="0069509E" w:rsidRDefault="0069509E">
      <w:r>
        <w:t>This site has 4 or 5 acres of unfertilised grassland</w:t>
      </w:r>
      <w:r w:rsidR="00B37055">
        <w:t>, native birch woodland and aspen woodland.</w:t>
      </w:r>
      <w:r>
        <w:t xml:space="preserve"> SFW </w:t>
      </w:r>
      <w:r w:rsidR="00731232">
        <w:t xml:space="preserve">are encouraging flowering species to colonise the area through management. Part of the management requires some winter grazing and thanks to a Cairngorms Trust grant </w:t>
      </w:r>
      <w:r w:rsidR="006F0975">
        <w:t>that</w:t>
      </w:r>
      <w:r w:rsidR="00731232">
        <w:t xml:space="preserve"> can now go ahead. SFW have cut and baled the meadow for 2 years now and in 2025 we have disced two small areas for </w:t>
      </w:r>
      <w:r w:rsidR="00DD35D3">
        <w:t xml:space="preserve">Scotia Seed </w:t>
      </w:r>
      <w:r w:rsidR="00731232">
        <w:t>wildflower and yellow rattle seeding.</w:t>
      </w:r>
      <w:r>
        <w:t xml:space="preserve"> </w:t>
      </w:r>
      <w:r w:rsidR="00731232">
        <w:t>We have also support</w:t>
      </w:r>
      <w:r w:rsidR="00036819">
        <w:t>ed</w:t>
      </w:r>
      <w:r w:rsidR="00731232">
        <w:t xml:space="preserve"> the </w:t>
      </w:r>
      <w:r w:rsidR="00DD35D3">
        <w:t>landowner</w:t>
      </w:r>
      <w:r w:rsidR="00731232">
        <w:t xml:space="preserve"> with a small number of native tree planting</w:t>
      </w:r>
      <w:r w:rsidR="00036819">
        <w:t>s</w:t>
      </w:r>
      <w:r w:rsidR="00731232">
        <w:t xml:space="preserve"> and the protection of aspen stands on the site. </w:t>
      </w:r>
      <w:r w:rsidR="00036819">
        <w:t>We have plans for non-native tree removal and re-planting with appropriate species.</w:t>
      </w:r>
    </w:p>
    <w:p w14:paraId="2778F282" w14:textId="1543A370" w:rsidR="00F90E12" w:rsidRDefault="00F90E12">
      <w:r>
        <w:rPr>
          <w:noProof/>
        </w:rPr>
        <w:lastRenderedPageBreak/>
        <w:drawing>
          <wp:inline distT="0" distB="0" distL="0" distR="0" wp14:anchorId="5EE1B15D" wp14:editId="7A88326B">
            <wp:extent cx="5731510" cy="4298950"/>
            <wp:effectExtent l="0" t="0" r="0" b="6350"/>
            <wp:docPr id="2" name="Picture 2" desc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920AA55" w14:textId="0BDB9FDD" w:rsidR="007D712F" w:rsidRDefault="007D712F">
      <w:r>
        <w:t xml:space="preserve">One of the newly disced areas at </w:t>
      </w:r>
      <w:proofErr w:type="spellStart"/>
      <w:r>
        <w:t>Glenbeg</w:t>
      </w:r>
      <w:proofErr w:type="spellEnd"/>
      <w:r>
        <w:t xml:space="preserve"> ready for sowing.</w:t>
      </w:r>
    </w:p>
    <w:p w14:paraId="623828C9" w14:textId="77777777" w:rsidR="00463227" w:rsidRDefault="00463227"/>
    <w:p w14:paraId="325CDB32" w14:textId="77777777" w:rsidR="007D712F" w:rsidRDefault="007D712F"/>
    <w:p w14:paraId="70AE0A59" w14:textId="77777777" w:rsidR="007D712F" w:rsidRDefault="007D712F"/>
    <w:p w14:paraId="4673490E" w14:textId="77777777" w:rsidR="007D712F" w:rsidRDefault="007D712F"/>
    <w:p w14:paraId="0A588344" w14:textId="77777777" w:rsidR="007D712F" w:rsidRDefault="007D712F"/>
    <w:p w14:paraId="0F74EE3D" w14:textId="77777777" w:rsidR="007D712F" w:rsidRDefault="007D712F"/>
    <w:p w14:paraId="3721B34C" w14:textId="77777777" w:rsidR="007D712F" w:rsidRDefault="007D712F"/>
    <w:p w14:paraId="41310D06" w14:textId="77777777" w:rsidR="007D712F" w:rsidRDefault="007D712F"/>
    <w:p w14:paraId="11B1519D" w14:textId="77777777" w:rsidR="007D712F" w:rsidRDefault="007D712F"/>
    <w:p w14:paraId="15388F43" w14:textId="77777777" w:rsidR="007D712F" w:rsidRDefault="007D712F"/>
    <w:p w14:paraId="718030AD" w14:textId="77777777" w:rsidR="007D712F" w:rsidRDefault="007D712F"/>
    <w:p w14:paraId="505F8E81" w14:textId="77777777" w:rsidR="007D712F" w:rsidRDefault="007D712F"/>
    <w:p w14:paraId="72474606" w14:textId="77777777" w:rsidR="007D712F" w:rsidRDefault="007D712F"/>
    <w:p w14:paraId="4D952F21" w14:textId="6E2AD8CE" w:rsidR="00463227" w:rsidRDefault="00463227">
      <w:pPr>
        <w:rPr>
          <w:b/>
          <w:bCs/>
          <w:sz w:val="28"/>
          <w:szCs w:val="28"/>
        </w:rPr>
      </w:pPr>
      <w:r w:rsidRPr="00463227">
        <w:rPr>
          <w:b/>
          <w:bCs/>
          <w:sz w:val="28"/>
          <w:szCs w:val="28"/>
        </w:rPr>
        <w:lastRenderedPageBreak/>
        <w:t>Mousa</w:t>
      </w:r>
      <w:r>
        <w:rPr>
          <w:b/>
          <w:bCs/>
          <w:sz w:val="28"/>
          <w:szCs w:val="28"/>
        </w:rPr>
        <w:tab/>
      </w:r>
      <w:r>
        <w:rPr>
          <w:b/>
          <w:bCs/>
          <w:sz w:val="28"/>
          <w:szCs w:val="28"/>
        </w:rPr>
        <w:tab/>
      </w:r>
      <w:r>
        <w:rPr>
          <w:b/>
          <w:bCs/>
          <w:sz w:val="28"/>
          <w:szCs w:val="28"/>
        </w:rPr>
        <w:tab/>
        <w:t>0.5 ha</w:t>
      </w:r>
      <w:r>
        <w:rPr>
          <w:b/>
          <w:bCs/>
          <w:sz w:val="28"/>
          <w:szCs w:val="28"/>
        </w:rPr>
        <w:tab/>
      </w:r>
      <w:r w:rsidR="00EB77E5">
        <w:rPr>
          <w:b/>
          <w:bCs/>
          <w:sz w:val="28"/>
          <w:szCs w:val="28"/>
        </w:rPr>
        <w:tab/>
      </w:r>
      <w:r>
        <w:rPr>
          <w:b/>
          <w:bCs/>
          <w:sz w:val="28"/>
          <w:szCs w:val="28"/>
        </w:rPr>
        <w:t>hand sown on 5</w:t>
      </w:r>
      <w:r w:rsidRPr="00463227">
        <w:rPr>
          <w:b/>
          <w:bCs/>
          <w:sz w:val="28"/>
          <w:szCs w:val="28"/>
          <w:vertAlign w:val="superscript"/>
        </w:rPr>
        <w:t>th</w:t>
      </w:r>
      <w:r>
        <w:rPr>
          <w:b/>
          <w:bCs/>
          <w:sz w:val="28"/>
          <w:szCs w:val="28"/>
        </w:rPr>
        <w:t xml:space="preserve"> May</w:t>
      </w:r>
    </w:p>
    <w:p w14:paraId="342FB5F7" w14:textId="1CBA4007" w:rsidR="00463227" w:rsidRDefault="00463227">
      <w:pPr>
        <w:rPr>
          <w:b/>
          <w:bCs/>
          <w:sz w:val="28"/>
          <w:szCs w:val="28"/>
        </w:rPr>
      </w:pPr>
      <w:r>
        <w:rPr>
          <w:b/>
          <w:bCs/>
          <w:noProof/>
          <w:sz w:val="28"/>
          <w:szCs w:val="28"/>
        </w:rPr>
        <w:drawing>
          <wp:inline distT="0" distB="0" distL="0" distR="0" wp14:anchorId="303718BF" wp14:editId="6A46EEBE">
            <wp:extent cx="5731510" cy="4298950"/>
            <wp:effectExtent l="0" t="0" r="0" b="6350"/>
            <wp:docPr id="6340353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035375" name="Picture 63403537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929A171" w14:textId="23B177A0" w:rsidR="00463227" w:rsidRDefault="00463227">
      <w:r>
        <w:t>In full bloom on 11</w:t>
      </w:r>
      <w:r w:rsidRPr="00463227">
        <w:rPr>
          <w:vertAlign w:val="superscript"/>
        </w:rPr>
        <w:t>th</w:t>
      </w:r>
      <w:r>
        <w:t xml:space="preserve"> July</w:t>
      </w:r>
    </w:p>
    <w:p w14:paraId="76479A5C" w14:textId="46D4E523" w:rsidR="00A32BEC" w:rsidRDefault="00A32BEC">
      <w:r>
        <w:t>This field has had a mix of corn annuals and WBS now for eight years. This year we tried to reduce the dominance of yellow corn marigold</w:t>
      </w:r>
      <w:r w:rsidR="007F1B1A">
        <w:t>,</w:t>
      </w:r>
      <w:r>
        <w:t xml:space="preserve"> but they have proved to be very persistent and came up again this year. It bloomed well despite the dry weather but went over quite quickly perhaps because of the excessive heat in early summer.</w:t>
      </w:r>
    </w:p>
    <w:p w14:paraId="5E17BDF5" w14:textId="77777777" w:rsidR="007D712F" w:rsidRDefault="007D712F"/>
    <w:p w14:paraId="4319955D" w14:textId="77777777" w:rsidR="007D712F" w:rsidRDefault="007D712F"/>
    <w:p w14:paraId="2A20558F" w14:textId="77777777" w:rsidR="007D712F" w:rsidRDefault="007D712F"/>
    <w:p w14:paraId="670B048F" w14:textId="77777777" w:rsidR="007D712F" w:rsidRDefault="007D712F"/>
    <w:p w14:paraId="1391FCBF" w14:textId="77777777" w:rsidR="007D712F" w:rsidRDefault="007D712F"/>
    <w:p w14:paraId="457D4525" w14:textId="77777777" w:rsidR="007D712F" w:rsidRDefault="007D712F"/>
    <w:p w14:paraId="3232F847" w14:textId="77777777" w:rsidR="007D712F" w:rsidRDefault="007D712F"/>
    <w:p w14:paraId="00A34D2F" w14:textId="77777777" w:rsidR="007D712F" w:rsidRDefault="007D712F"/>
    <w:p w14:paraId="646418F1" w14:textId="77777777" w:rsidR="007D712F" w:rsidRDefault="007D712F"/>
    <w:p w14:paraId="0C9E0565" w14:textId="145EBA47" w:rsidR="00985A0F" w:rsidRDefault="00985A0F">
      <w:pPr>
        <w:rPr>
          <w:b/>
          <w:bCs/>
          <w:sz w:val="28"/>
          <w:szCs w:val="28"/>
        </w:rPr>
      </w:pPr>
      <w:proofErr w:type="spellStart"/>
      <w:r>
        <w:rPr>
          <w:b/>
          <w:bCs/>
          <w:sz w:val="28"/>
          <w:szCs w:val="28"/>
        </w:rPr>
        <w:lastRenderedPageBreak/>
        <w:t>Kinakyle</w:t>
      </w:r>
      <w:proofErr w:type="spellEnd"/>
      <w:r>
        <w:rPr>
          <w:b/>
          <w:bCs/>
          <w:sz w:val="28"/>
          <w:szCs w:val="28"/>
        </w:rPr>
        <w:tab/>
      </w:r>
      <w:r>
        <w:rPr>
          <w:b/>
          <w:bCs/>
          <w:sz w:val="28"/>
          <w:szCs w:val="28"/>
        </w:rPr>
        <w:tab/>
      </w:r>
      <w:r>
        <w:rPr>
          <w:b/>
          <w:bCs/>
          <w:sz w:val="28"/>
          <w:szCs w:val="28"/>
        </w:rPr>
        <w:tab/>
      </w:r>
      <w:proofErr w:type="gramStart"/>
      <w:r>
        <w:rPr>
          <w:b/>
          <w:bCs/>
          <w:sz w:val="28"/>
          <w:szCs w:val="28"/>
        </w:rPr>
        <w:t>0.5 acre</w:t>
      </w:r>
      <w:proofErr w:type="gramEnd"/>
      <w:r>
        <w:rPr>
          <w:b/>
          <w:bCs/>
          <w:sz w:val="28"/>
          <w:szCs w:val="28"/>
        </w:rPr>
        <w:tab/>
      </w:r>
      <w:r>
        <w:rPr>
          <w:b/>
          <w:bCs/>
          <w:sz w:val="28"/>
          <w:szCs w:val="28"/>
        </w:rPr>
        <w:tab/>
        <w:t xml:space="preserve">hand sown on </w:t>
      </w:r>
      <w:proofErr w:type="gramStart"/>
      <w:r w:rsidR="000D74C7">
        <w:rPr>
          <w:b/>
          <w:bCs/>
          <w:sz w:val="28"/>
          <w:szCs w:val="28"/>
        </w:rPr>
        <w:t>3</w:t>
      </w:r>
      <w:r w:rsidRPr="00985A0F">
        <w:rPr>
          <w:b/>
          <w:bCs/>
          <w:sz w:val="28"/>
          <w:szCs w:val="28"/>
          <w:vertAlign w:val="superscript"/>
        </w:rPr>
        <w:t>th</w:t>
      </w:r>
      <w:proofErr w:type="gramEnd"/>
      <w:r>
        <w:rPr>
          <w:b/>
          <w:bCs/>
          <w:sz w:val="28"/>
          <w:szCs w:val="28"/>
        </w:rPr>
        <w:t xml:space="preserve"> May</w:t>
      </w:r>
    </w:p>
    <w:p w14:paraId="53749ADF" w14:textId="64402A27" w:rsidR="00985A0F" w:rsidRDefault="00985A0F">
      <w:pPr>
        <w:rPr>
          <w:b/>
          <w:bCs/>
          <w:sz w:val="28"/>
          <w:szCs w:val="28"/>
        </w:rPr>
      </w:pPr>
      <w:r>
        <w:rPr>
          <w:b/>
          <w:bCs/>
          <w:noProof/>
          <w:sz w:val="28"/>
          <w:szCs w:val="28"/>
        </w:rPr>
        <w:drawing>
          <wp:inline distT="0" distB="0" distL="0" distR="0" wp14:anchorId="41FC38C6" wp14:editId="282D91B1">
            <wp:extent cx="5731510" cy="4298950"/>
            <wp:effectExtent l="0" t="0" r="0" b="6350"/>
            <wp:docPr id="13061716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171658" name="Picture 130617165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247CAAE" w14:textId="2CB47C5B" w:rsidR="00985A0F" w:rsidRDefault="00985A0F">
      <w:r>
        <w:t xml:space="preserve">Our open afternoon at the </w:t>
      </w:r>
      <w:proofErr w:type="spellStart"/>
      <w:r>
        <w:t>Kinakyle</w:t>
      </w:r>
      <w:proofErr w:type="spellEnd"/>
      <w:r>
        <w:t xml:space="preserve"> meadow on 23</w:t>
      </w:r>
      <w:r w:rsidRPr="00985A0F">
        <w:rPr>
          <w:vertAlign w:val="superscript"/>
        </w:rPr>
        <w:t>rd</w:t>
      </w:r>
      <w:r>
        <w:t xml:space="preserve"> July</w:t>
      </w:r>
    </w:p>
    <w:p w14:paraId="7994F179" w14:textId="70674F8C" w:rsidR="00A32BEC" w:rsidRDefault="00A32BEC">
      <w:r>
        <w:t>Hand sown on the 3</w:t>
      </w:r>
      <w:r w:rsidRPr="00A32BEC">
        <w:rPr>
          <w:vertAlign w:val="superscript"/>
        </w:rPr>
        <w:t>rd</w:t>
      </w:r>
      <w:r>
        <w:t xml:space="preserve"> of May with corn annuals but also with some linseed and phacelia mixed in. What a show it gave</w:t>
      </w:r>
      <w:r w:rsidR="007F1B1A">
        <w:t>,</w:t>
      </w:r>
      <w:r>
        <w:t xml:space="preserve"> and looked its best when we visited on our open day towards the end of July</w:t>
      </w:r>
      <w:r w:rsidR="00A404B4">
        <w:t>.</w:t>
      </w:r>
    </w:p>
    <w:p w14:paraId="65DB0725" w14:textId="77777777" w:rsidR="00A404B4" w:rsidRDefault="00A404B4"/>
    <w:p w14:paraId="03B055F1" w14:textId="77777777" w:rsidR="000D2A00" w:rsidRDefault="000D2A00"/>
    <w:p w14:paraId="3A0C27D4" w14:textId="77777777" w:rsidR="000D2A00" w:rsidRDefault="000D2A00"/>
    <w:p w14:paraId="3D411E58" w14:textId="77777777" w:rsidR="000D2A00" w:rsidRDefault="000D2A00"/>
    <w:p w14:paraId="604E9213" w14:textId="77777777" w:rsidR="000D2A00" w:rsidRDefault="000D2A00"/>
    <w:p w14:paraId="128359C2" w14:textId="77777777" w:rsidR="000D2A00" w:rsidRDefault="000D2A00"/>
    <w:p w14:paraId="3C35D9C3" w14:textId="77777777" w:rsidR="004061D0" w:rsidRDefault="004061D0"/>
    <w:p w14:paraId="18549314" w14:textId="77777777" w:rsidR="000D2A00" w:rsidRDefault="000D2A00"/>
    <w:p w14:paraId="7E67E679" w14:textId="77777777" w:rsidR="000D2A00" w:rsidRDefault="000D2A00"/>
    <w:p w14:paraId="3B78E2A0" w14:textId="57A76787" w:rsidR="000D2A00" w:rsidRDefault="000D2A00">
      <w:pPr>
        <w:rPr>
          <w:b/>
          <w:bCs/>
          <w:sz w:val="28"/>
          <w:szCs w:val="28"/>
        </w:rPr>
      </w:pPr>
      <w:proofErr w:type="spellStart"/>
      <w:r>
        <w:rPr>
          <w:b/>
          <w:bCs/>
          <w:sz w:val="28"/>
          <w:szCs w:val="28"/>
        </w:rPr>
        <w:lastRenderedPageBreak/>
        <w:t>Pityoulish</w:t>
      </w:r>
      <w:proofErr w:type="spellEnd"/>
      <w:r>
        <w:rPr>
          <w:b/>
          <w:bCs/>
          <w:sz w:val="28"/>
          <w:szCs w:val="28"/>
        </w:rPr>
        <w:tab/>
      </w:r>
      <w:r>
        <w:rPr>
          <w:b/>
          <w:bCs/>
          <w:sz w:val="28"/>
          <w:szCs w:val="28"/>
        </w:rPr>
        <w:tab/>
      </w:r>
      <w:r>
        <w:rPr>
          <w:b/>
          <w:bCs/>
          <w:sz w:val="28"/>
          <w:szCs w:val="28"/>
        </w:rPr>
        <w:tab/>
        <w:t>1h hand sown</w:t>
      </w:r>
      <w:r>
        <w:rPr>
          <w:b/>
          <w:bCs/>
          <w:sz w:val="28"/>
          <w:szCs w:val="28"/>
        </w:rPr>
        <w:tab/>
      </w:r>
      <w:r w:rsidR="00EB77E5">
        <w:rPr>
          <w:b/>
          <w:bCs/>
          <w:sz w:val="28"/>
          <w:szCs w:val="28"/>
        </w:rPr>
        <w:tab/>
      </w:r>
      <w:r>
        <w:rPr>
          <w:b/>
          <w:bCs/>
          <w:sz w:val="28"/>
          <w:szCs w:val="28"/>
        </w:rPr>
        <w:t>31</w:t>
      </w:r>
      <w:r w:rsidRPr="000D2A00">
        <w:rPr>
          <w:b/>
          <w:bCs/>
          <w:sz w:val="28"/>
          <w:szCs w:val="28"/>
          <w:vertAlign w:val="superscript"/>
        </w:rPr>
        <w:t>st</w:t>
      </w:r>
      <w:r>
        <w:rPr>
          <w:b/>
          <w:bCs/>
          <w:sz w:val="28"/>
          <w:szCs w:val="28"/>
        </w:rPr>
        <w:t xml:space="preserve"> May</w:t>
      </w:r>
    </w:p>
    <w:p w14:paraId="2512C04E" w14:textId="7DA1249B" w:rsidR="000D2A00" w:rsidRPr="006C4C67" w:rsidRDefault="000D2A00">
      <w:r w:rsidRPr="006C4C67">
        <w:t>This was a new site this season. Ground prep was undertaken by local farmer Donnie Black and Keith and Aileen sowed it at the end of May.</w:t>
      </w:r>
    </w:p>
    <w:p w14:paraId="50DED3D0" w14:textId="1DFA6985" w:rsidR="000D2A00" w:rsidRPr="006C4C67" w:rsidRDefault="000D2A00">
      <w:r w:rsidRPr="006C4C67">
        <w:t>Like most sites it got stuck with the summer drought but by August it looked great.  Watsons wild bird seed was sown in the middle and a strip of corn annuals with some phacelia and linseed was sown round the edges.</w:t>
      </w:r>
    </w:p>
    <w:p w14:paraId="2359E214" w14:textId="78EFE37B" w:rsidR="000D2A00" w:rsidRPr="00842E8B" w:rsidRDefault="000D2A00">
      <w:pPr>
        <w:rPr>
          <w:sz w:val="28"/>
          <w:szCs w:val="28"/>
        </w:rPr>
      </w:pPr>
      <w:r w:rsidRPr="006C4C67">
        <w:t>WBS was at its best towards the end of July</w:t>
      </w:r>
      <w:r w:rsidR="004061D0">
        <w:t>,</w:t>
      </w:r>
      <w:r w:rsidRPr="006C4C67">
        <w:t xml:space="preserve"> and the flowers gave a great show around mid</w:t>
      </w:r>
      <w:r w:rsidR="000E1538" w:rsidRPr="006C4C67">
        <w:t>-</w:t>
      </w:r>
      <w:r w:rsidRPr="006C4C67">
        <w:t>August. The image below was taken on 22</w:t>
      </w:r>
      <w:r w:rsidRPr="006C4C67">
        <w:rPr>
          <w:vertAlign w:val="superscript"/>
        </w:rPr>
        <w:t>nd</w:t>
      </w:r>
      <w:r w:rsidRPr="006C4C67">
        <w:t xml:space="preserve"> of August</w:t>
      </w:r>
      <w:r w:rsidR="0015762B" w:rsidRPr="006C4C67">
        <w:t xml:space="preserve"> and it was still flowering during the last days of October when ca. 300 finches were present.</w:t>
      </w:r>
    </w:p>
    <w:p w14:paraId="7FF4A3D9" w14:textId="6A988FD8" w:rsidR="000D2A00" w:rsidRDefault="000D2A00">
      <w:pPr>
        <w:rPr>
          <w:b/>
          <w:bCs/>
          <w:sz w:val="28"/>
          <w:szCs w:val="28"/>
        </w:rPr>
      </w:pPr>
      <w:r>
        <w:rPr>
          <w:b/>
          <w:bCs/>
          <w:noProof/>
          <w:sz w:val="28"/>
          <w:szCs w:val="28"/>
        </w:rPr>
        <w:drawing>
          <wp:inline distT="0" distB="0" distL="0" distR="0" wp14:anchorId="79D349CD" wp14:editId="1C4C437D">
            <wp:extent cx="5731510" cy="4298950"/>
            <wp:effectExtent l="0" t="0" r="0" b="6350"/>
            <wp:docPr id="230670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70953" name="Picture 23067095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1B076BE" w14:textId="09A7C0C4" w:rsidR="006C4C67" w:rsidRPr="006C4C67" w:rsidRDefault="006C4C67">
      <w:r>
        <w:t>By mid</w:t>
      </w:r>
      <w:r w:rsidR="004061D0">
        <w:t>-</w:t>
      </w:r>
      <w:r>
        <w:t>November ca. 500 finches were using the bird crop and on 21</w:t>
      </w:r>
      <w:r w:rsidRPr="006C4C67">
        <w:rPr>
          <w:vertAlign w:val="superscript"/>
        </w:rPr>
        <w:t>st</w:t>
      </w:r>
      <w:r>
        <w:t xml:space="preserve"> November after a heavy snowfall, there were 5-600, mostly chaffinches but also linnets and a few goldfinches.  At least one sparrowhawk was regularly present putting panic into the hungry birds.</w:t>
      </w:r>
      <w:r w:rsidR="00463134">
        <w:t xml:space="preserve"> Best count was on 3</w:t>
      </w:r>
      <w:r w:rsidR="00463134" w:rsidRPr="00463134">
        <w:rPr>
          <w:vertAlign w:val="superscript"/>
        </w:rPr>
        <w:t>rd</w:t>
      </w:r>
      <w:r w:rsidR="00463134">
        <w:t xml:space="preserve"> December when the flock was estimated at 8-900.</w:t>
      </w:r>
    </w:p>
    <w:p w14:paraId="1182EBD0" w14:textId="77777777" w:rsidR="006C4C67" w:rsidRDefault="006C4C67">
      <w:pPr>
        <w:rPr>
          <w:sz w:val="28"/>
          <w:szCs w:val="28"/>
        </w:rPr>
      </w:pPr>
    </w:p>
    <w:p w14:paraId="39CF1264" w14:textId="77777777" w:rsidR="006C4C67" w:rsidRDefault="006C4C67">
      <w:pPr>
        <w:rPr>
          <w:sz w:val="28"/>
          <w:szCs w:val="28"/>
        </w:rPr>
      </w:pPr>
    </w:p>
    <w:p w14:paraId="47492980" w14:textId="77777777" w:rsidR="006C4C67" w:rsidRPr="006C4C67" w:rsidRDefault="006C4C67">
      <w:pPr>
        <w:rPr>
          <w:sz w:val="28"/>
          <w:szCs w:val="28"/>
        </w:rPr>
      </w:pPr>
    </w:p>
    <w:sectPr w:rsidR="006C4C67" w:rsidRPr="006C4C6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31DF"/>
    <w:rsid w:val="00010178"/>
    <w:rsid w:val="00022FE9"/>
    <w:rsid w:val="00036819"/>
    <w:rsid w:val="00074E26"/>
    <w:rsid w:val="000D2A00"/>
    <w:rsid w:val="000D74C7"/>
    <w:rsid w:val="000E1538"/>
    <w:rsid w:val="001143EA"/>
    <w:rsid w:val="001242D9"/>
    <w:rsid w:val="0015762B"/>
    <w:rsid w:val="00171303"/>
    <w:rsid w:val="00175774"/>
    <w:rsid w:val="001A1FF0"/>
    <w:rsid w:val="001C7198"/>
    <w:rsid w:val="001E6E95"/>
    <w:rsid w:val="0023745F"/>
    <w:rsid w:val="00243C31"/>
    <w:rsid w:val="00255094"/>
    <w:rsid w:val="002A0517"/>
    <w:rsid w:val="002D1124"/>
    <w:rsid w:val="004061D0"/>
    <w:rsid w:val="004257EE"/>
    <w:rsid w:val="00434F04"/>
    <w:rsid w:val="00463134"/>
    <w:rsid w:val="00463227"/>
    <w:rsid w:val="004856E8"/>
    <w:rsid w:val="004F1304"/>
    <w:rsid w:val="004F2F4B"/>
    <w:rsid w:val="0051684D"/>
    <w:rsid w:val="006241FB"/>
    <w:rsid w:val="0069509E"/>
    <w:rsid w:val="006C4C67"/>
    <w:rsid w:val="006F0975"/>
    <w:rsid w:val="00731232"/>
    <w:rsid w:val="00763F8E"/>
    <w:rsid w:val="007B1221"/>
    <w:rsid w:val="007B2972"/>
    <w:rsid w:val="007D0119"/>
    <w:rsid w:val="007D712F"/>
    <w:rsid w:val="007F1B1A"/>
    <w:rsid w:val="0080098C"/>
    <w:rsid w:val="008137E0"/>
    <w:rsid w:val="00842E8B"/>
    <w:rsid w:val="00861E49"/>
    <w:rsid w:val="008A149D"/>
    <w:rsid w:val="00936506"/>
    <w:rsid w:val="009800BE"/>
    <w:rsid w:val="00985A0F"/>
    <w:rsid w:val="009F3AEC"/>
    <w:rsid w:val="00A104C9"/>
    <w:rsid w:val="00A32BEC"/>
    <w:rsid w:val="00A404B4"/>
    <w:rsid w:val="00A81451"/>
    <w:rsid w:val="00A95C4E"/>
    <w:rsid w:val="00AE7F74"/>
    <w:rsid w:val="00B25E5C"/>
    <w:rsid w:val="00B33284"/>
    <w:rsid w:val="00B341E6"/>
    <w:rsid w:val="00B37055"/>
    <w:rsid w:val="00B8680F"/>
    <w:rsid w:val="00BC1072"/>
    <w:rsid w:val="00C02E8C"/>
    <w:rsid w:val="00CB5B7E"/>
    <w:rsid w:val="00CD2601"/>
    <w:rsid w:val="00CE102F"/>
    <w:rsid w:val="00D131DF"/>
    <w:rsid w:val="00D15DC1"/>
    <w:rsid w:val="00D226E2"/>
    <w:rsid w:val="00D70166"/>
    <w:rsid w:val="00D753B8"/>
    <w:rsid w:val="00DD35D3"/>
    <w:rsid w:val="00EB77E5"/>
    <w:rsid w:val="00ED0961"/>
    <w:rsid w:val="00F27C75"/>
    <w:rsid w:val="00F90E12"/>
    <w:rsid w:val="00F96ED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227D88CF"/>
  <w15:chartTrackingRefBased/>
  <w15:docId w15:val="{11E35ED0-3628-A84C-B8C0-06973654E2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131D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131D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131D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131D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131D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131D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131D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131D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131D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131D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131D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131D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131D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131D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131D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131D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131D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131DF"/>
    <w:rPr>
      <w:rFonts w:eastAsiaTheme="majorEastAsia" w:cstheme="majorBidi"/>
      <w:color w:val="272727" w:themeColor="text1" w:themeTint="D8"/>
    </w:rPr>
  </w:style>
  <w:style w:type="paragraph" w:styleId="Title">
    <w:name w:val="Title"/>
    <w:basedOn w:val="Normal"/>
    <w:next w:val="Normal"/>
    <w:link w:val="TitleChar"/>
    <w:uiPriority w:val="10"/>
    <w:qFormat/>
    <w:rsid w:val="00D131D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31D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131D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131D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131DF"/>
    <w:pPr>
      <w:spacing w:before="160"/>
      <w:jc w:val="center"/>
    </w:pPr>
    <w:rPr>
      <w:i/>
      <w:iCs/>
      <w:color w:val="404040" w:themeColor="text1" w:themeTint="BF"/>
    </w:rPr>
  </w:style>
  <w:style w:type="character" w:customStyle="1" w:styleId="QuoteChar">
    <w:name w:val="Quote Char"/>
    <w:basedOn w:val="DefaultParagraphFont"/>
    <w:link w:val="Quote"/>
    <w:uiPriority w:val="29"/>
    <w:rsid w:val="00D131DF"/>
    <w:rPr>
      <w:i/>
      <w:iCs/>
      <w:color w:val="404040" w:themeColor="text1" w:themeTint="BF"/>
    </w:rPr>
  </w:style>
  <w:style w:type="paragraph" w:styleId="ListParagraph">
    <w:name w:val="List Paragraph"/>
    <w:basedOn w:val="Normal"/>
    <w:uiPriority w:val="34"/>
    <w:qFormat/>
    <w:rsid w:val="00D131DF"/>
    <w:pPr>
      <w:ind w:left="720"/>
      <w:contextualSpacing/>
    </w:pPr>
  </w:style>
  <w:style w:type="character" w:styleId="IntenseEmphasis">
    <w:name w:val="Intense Emphasis"/>
    <w:basedOn w:val="DefaultParagraphFont"/>
    <w:uiPriority w:val="21"/>
    <w:qFormat/>
    <w:rsid w:val="00D131DF"/>
    <w:rPr>
      <w:i/>
      <w:iCs/>
      <w:color w:val="0F4761" w:themeColor="accent1" w:themeShade="BF"/>
    </w:rPr>
  </w:style>
  <w:style w:type="paragraph" w:styleId="IntenseQuote">
    <w:name w:val="Intense Quote"/>
    <w:basedOn w:val="Normal"/>
    <w:next w:val="Normal"/>
    <w:link w:val="IntenseQuoteChar"/>
    <w:uiPriority w:val="30"/>
    <w:qFormat/>
    <w:rsid w:val="00D131D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131DF"/>
    <w:rPr>
      <w:i/>
      <w:iCs/>
      <w:color w:val="0F4761" w:themeColor="accent1" w:themeShade="BF"/>
    </w:rPr>
  </w:style>
  <w:style w:type="character" w:styleId="IntenseReference">
    <w:name w:val="Intense Reference"/>
    <w:basedOn w:val="DefaultParagraphFont"/>
    <w:uiPriority w:val="32"/>
    <w:qFormat/>
    <w:rsid w:val="00D131DF"/>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29</TotalTime>
  <Pages>15</Pages>
  <Words>1511</Words>
  <Characters>7042</Characters>
  <Application>Microsoft Office Word</Application>
  <DocSecurity>0</DocSecurity>
  <Lines>201</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Morag Dugan</dc:creator>
  <cp:keywords/>
  <dc:description/>
  <cp:lastModifiedBy>Morag Dugan</cp:lastModifiedBy>
  <cp:revision>4</cp:revision>
  <dcterms:created xsi:type="dcterms:W3CDTF">2026-04-02T16:07:00Z</dcterms:created>
  <dcterms:modified xsi:type="dcterms:W3CDTF">2026-04-13T10:29:00Z</dcterms:modified>
</cp:coreProperties>
</file>